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DD511" w14:textId="06E9705C" w:rsidR="001500B1" w:rsidRDefault="001500B1" w:rsidP="001500B1">
      <w:pPr>
        <w:spacing w:line="276" w:lineRule="auto"/>
        <w:ind w:left="4678" w:firstLine="709"/>
        <w:jc w:val="right"/>
        <w:rPr>
          <w:bCs/>
          <w:i/>
          <w:lang w:val="ro-RO"/>
        </w:rPr>
      </w:pPr>
      <w:bookmarkStart w:id="0" w:name="_GoBack"/>
      <w:bookmarkEnd w:id="0"/>
      <w:r w:rsidRPr="005E6889">
        <w:rPr>
          <w:b/>
          <w:bCs/>
          <w:i/>
          <w:lang w:val="ro-RO"/>
        </w:rPr>
        <w:t>Anexa nr.2</w:t>
      </w:r>
      <w:r w:rsidRPr="005E6889">
        <w:rPr>
          <w:bCs/>
          <w:i/>
          <w:lang w:val="ro-RO"/>
        </w:rPr>
        <w:t xml:space="preserve"> </w:t>
      </w:r>
    </w:p>
    <w:p w14:paraId="7A53E98E" w14:textId="77777777" w:rsidR="001500B1" w:rsidRPr="005E6889" w:rsidRDefault="001500B1" w:rsidP="001500B1">
      <w:pPr>
        <w:spacing w:line="276" w:lineRule="auto"/>
        <w:jc w:val="right"/>
        <w:rPr>
          <w:bCs/>
          <w:i/>
          <w:lang w:val="ro-RO"/>
        </w:rPr>
      </w:pPr>
      <w:r>
        <w:rPr>
          <w:bCs/>
          <w:i/>
          <w:lang w:val="ro-RO"/>
        </w:rPr>
        <w:t>la N</w:t>
      </w:r>
      <w:r w:rsidRPr="005E6889">
        <w:rPr>
          <w:bCs/>
          <w:i/>
          <w:lang w:val="ro-RO"/>
        </w:rPr>
        <w:t>ormel</w:t>
      </w:r>
      <w:r>
        <w:rPr>
          <w:bCs/>
          <w:i/>
          <w:lang w:val="ro-RO"/>
        </w:rPr>
        <w:t xml:space="preserve">e </w:t>
      </w:r>
      <w:r w:rsidRPr="005E6889">
        <w:rPr>
          <w:bCs/>
          <w:i/>
          <w:lang w:val="ro-RO"/>
        </w:rPr>
        <w:t xml:space="preserve">tehnice  de aplicare a </w:t>
      </w:r>
      <w:r>
        <w:rPr>
          <w:bCs/>
          <w:i/>
          <w:lang w:val="ro-RO"/>
        </w:rPr>
        <w:t>g</w:t>
      </w:r>
      <w:r w:rsidRPr="005E6889">
        <w:rPr>
          <w:bCs/>
          <w:i/>
          <w:lang w:val="ro-RO"/>
        </w:rPr>
        <w:t>aranțiilor</w:t>
      </w:r>
    </w:p>
    <w:p w14:paraId="0033DA83" w14:textId="77777777" w:rsidR="001500B1" w:rsidRPr="005E6889" w:rsidRDefault="001500B1" w:rsidP="001500B1">
      <w:pPr>
        <w:ind w:firstLine="708"/>
        <w:jc w:val="right"/>
        <w:rPr>
          <w:bCs/>
          <w:i/>
          <w:sz w:val="28"/>
          <w:szCs w:val="28"/>
          <w:lang w:val="ro-RO"/>
        </w:rPr>
      </w:pPr>
    </w:p>
    <w:p w14:paraId="605272AF" w14:textId="77777777" w:rsidR="001500B1" w:rsidRPr="005E6889" w:rsidRDefault="001500B1" w:rsidP="001500B1">
      <w:pPr>
        <w:ind w:firstLine="708"/>
        <w:jc w:val="center"/>
        <w:rPr>
          <w:b/>
          <w:bCs/>
          <w:sz w:val="28"/>
          <w:szCs w:val="28"/>
          <w:lang w:val="ro-RO"/>
        </w:rPr>
      </w:pPr>
      <w:r w:rsidRPr="005E6889">
        <w:rPr>
          <w:b/>
          <w:bCs/>
          <w:sz w:val="28"/>
          <w:szCs w:val="28"/>
          <w:lang w:val="ro-RO"/>
        </w:rPr>
        <w:t>Model</w:t>
      </w:r>
    </w:p>
    <w:p w14:paraId="56068C06" w14:textId="77777777" w:rsidR="001500B1" w:rsidRDefault="001500B1" w:rsidP="001500B1">
      <w:pPr>
        <w:ind w:firstLine="708"/>
        <w:jc w:val="center"/>
        <w:rPr>
          <w:b/>
          <w:bCs/>
          <w:sz w:val="28"/>
          <w:szCs w:val="28"/>
          <w:lang w:val="ro-RO"/>
        </w:rPr>
      </w:pPr>
      <w:r w:rsidRPr="005E6889">
        <w:rPr>
          <w:b/>
          <w:bCs/>
          <w:sz w:val="28"/>
          <w:szCs w:val="28"/>
          <w:lang w:val="ro-RO"/>
        </w:rPr>
        <w:t>Cerere de solicitare a autorizației de utilizare a</w:t>
      </w:r>
    </w:p>
    <w:p w14:paraId="5436B259" w14:textId="77777777" w:rsidR="001500B1" w:rsidRDefault="001500B1" w:rsidP="001500B1">
      <w:pPr>
        <w:ind w:right="-144" w:firstLine="708"/>
        <w:jc w:val="center"/>
        <w:rPr>
          <w:b/>
          <w:bCs/>
          <w:sz w:val="28"/>
          <w:szCs w:val="28"/>
          <w:lang w:val="ro-RO"/>
        </w:rPr>
      </w:pPr>
      <w:r w:rsidRPr="005E6889">
        <w:rPr>
          <w:b/>
          <w:bCs/>
          <w:sz w:val="28"/>
          <w:szCs w:val="28"/>
          <w:lang w:val="ro-RO"/>
        </w:rPr>
        <w:t xml:space="preserve"> </w:t>
      </w:r>
      <w:r w:rsidRPr="0048459B">
        <w:rPr>
          <w:b/>
          <w:bCs/>
          <w:sz w:val="28"/>
          <w:szCs w:val="28"/>
          <w:lang w:val="ro-RO"/>
        </w:rPr>
        <w:t xml:space="preserve">garanției globale, </w:t>
      </w:r>
      <w:r>
        <w:rPr>
          <w:b/>
          <w:bCs/>
          <w:sz w:val="28"/>
          <w:szCs w:val="28"/>
          <w:lang w:val="ro-RO"/>
        </w:rPr>
        <w:t xml:space="preserve">inclusiv </w:t>
      </w:r>
      <w:r w:rsidRPr="0048459B">
        <w:rPr>
          <w:b/>
          <w:bCs/>
          <w:sz w:val="28"/>
          <w:szCs w:val="28"/>
          <w:lang w:val="ro-RO"/>
        </w:rPr>
        <w:t>cu un cuantum redus</w:t>
      </w:r>
      <w:r>
        <w:rPr>
          <w:b/>
          <w:bCs/>
          <w:sz w:val="28"/>
          <w:szCs w:val="28"/>
          <w:lang w:val="ro-RO"/>
        </w:rPr>
        <w:t xml:space="preserve"> /sau </w:t>
      </w:r>
      <w:r w:rsidRPr="0048459B">
        <w:rPr>
          <w:b/>
          <w:bCs/>
          <w:sz w:val="28"/>
          <w:szCs w:val="28"/>
          <w:lang w:val="ro-RO"/>
        </w:rPr>
        <w:t>exonerare</w:t>
      </w:r>
      <w:r>
        <w:rPr>
          <w:b/>
          <w:bCs/>
          <w:sz w:val="28"/>
          <w:szCs w:val="28"/>
          <w:lang w:val="ro-RO"/>
        </w:rPr>
        <w:t xml:space="preserve"> </w:t>
      </w:r>
      <w:r w:rsidRPr="0048459B">
        <w:rPr>
          <w:b/>
          <w:bCs/>
          <w:sz w:val="28"/>
          <w:szCs w:val="28"/>
          <w:lang w:val="ro-RO"/>
        </w:rPr>
        <w:t>de garanție</w:t>
      </w:r>
    </w:p>
    <w:p w14:paraId="5164D6F3" w14:textId="77777777" w:rsidR="001500B1" w:rsidRPr="0048459B" w:rsidRDefault="001500B1" w:rsidP="001500B1">
      <w:pPr>
        <w:ind w:firstLine="708"/>
        <w:jc w:val="center"/>
        <w:rPr>
          <w:i/>
          <w:iCs/>
          <w:lang w:val="ro-RO"/>
        </w:rPr>
      </w:pPr>
      <w:r w:rsidRPr="0048459B">
        <w:rPr>
          <w:i/>
          <w:iCs/>
          <w:lang w:val="ro-RO"/>
        </w:rPr>
        <w:t>(se va selecta tipul de autoriza</w:t>
      </w:r>
      <w:r>
        <w:rPr>
          <w:i/>
          <w:iCs/>
          <w:lang w:val="ro-RO"/>
        </w:rPr>
        <w:t>ție solicitat)</w:t>
      </w:r>
    </w:p>
    <w:p w14:paraId="24970138" w14:textId="77777777" w:rsidR="001500B1" w:rsidRDefault="001500B1" w:rsidP="001500B1">
      <w:pPr>
        <w:ind w:firstLine="708"/>
        <w:jc w:val="center"/>
        <w:rPr>
          <w:b/>
          <w:bCs/>
          <w:sz w:val="28"/>
          <w:szCs w:val="28"/>
          <w:highlight w:val="yellow"/>
          <w:lang w:val="ro-RO"/>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811"/>
        <w:gridCol w:w="1276"/>
        <w:gridCol w:w="420"/>
        <w:gridCol w:w="29"/>
        <w:gridCol w:w="564"/>
        <w:gridCol w:w="711"/>
        <w:gridCol w:w="1536"/>
      </w:tblGrid>
      <w:tr w:rsidR="001500B1" w:rsidRPr="00BE485E" w14:paraId="14DFA3B8" w14:textId="77777777" w:rsidTr="00621071">
        <w:trPr>
          <w:trHeight w:val="1541"/>
        </w:trPr>
        <w:tc>
          <w:tcPr>
            <w:tcW w:w="5500" w:type="dxa"/>
            <w:gridSpan w:val="2"/>
          </w:tcPr>
          <w:p w14:paraId="50168C1F" w14:textId="77777777" w:rsidR="001500B1" w:rsidRPr="0048459B" w:rsidRDefault="001500B1" w:rsidP="001500B1">
            <w:pPr>
              <w:pStyle w:val="a5"/>
              <w:numPr>
                <w:ilvl w:val="0"/>
                <w:numId w:val="4"/>
              </w:numPr>
              <w:spacing w:after="0" w:line="240" w:lineRule="auto"/>
              <w:ind w:left="306" w:hanging="284"/>
              <w:rPr>
                <w:rFonts w:ascii="Times New Roman" w:eastAsia="Times New Roman" w:hAnsi="Times New Roman"/>
                <w:b/>
                <w:bCs/>
                <w:sz w:val="24"/>
                <w:szCs w:val="24"/>
                <w:lang w:eastAsia="lt-LT"/>
              </w:rPr>
            </w:pPr>
            <w:r w:rsidRPr="0048459B">
              <w:rPr>
                <w:rFonts w:ascii="Times New Roman" w:eastAsia="Times New Roman" w:hAnsi="Times New Roman"/>
                <w:b/>
                <w:bCs/>
                <w:sz w:val="24"/>
                <w:szCs w:val="24"/>
                <w:lang w:eastAsia="lt-LT"/>
              </w:rPr>
              <w:t xml:space="preserve">Tipul de cerere </w:t>
            </w:r>
          </w:p>
          <w:p w14:paraId="0C0A65BE" w14:textId="77777777" w:rsidR="001500B1" w:rsidRPr="00FC4E15" w:rsidRDefault="001500B1" w:rsidP="00621071">
            <w:pPr>
              <w:rPr>
                <w:bCs/>
                <w:i/>
                <w:iCs/>
                <w:lang w:eastAsia="lt-LT"/>
              </w:rPr>
            </w:pPr>
            <w:r w:rsidRPr="00FC4E15">
              <w:rPr>
                <w:bCs/>
                <w:i/>
                <w:iCs/>
                <w:lang w:eastAsia="lt-LT"/>
              </w:rPr>
              <w:t>(se completează caseta alăturată; trebuie indicat unul dintre următoarele coduri: „1” pentru prima cerere, „2” pentru modificarea unei autorizații existente, „3” pentru reînnoirea unei autorizații, „4” pentru solicitarea revocării unei autorizații valabile)</w:t>
            </w:r>
          </w:p>
        </w:tc>
        <w:tc>
          <w:tcPr>
            <w:tcW w:w="1276" w:type="dxa"/>
          </w:tcPr>
          <w:p w14:paraId="05EDF3C2" w14:textId="77777777" w:rsidR="001500B1" w:rsidRPr="0048459B" w:rsidRDefault="001500B1" w:rsidP="00621071">
            <w:pPr>
              <w:ind w:left="360" w:hanging="323"/>
              <w:jc w:val="center"/>
              <w:rPr>
                <w:b/>
                <w:bCs/>
                <w:lang w:eastAsia="lt-LT"/>
              </w:rPr>
            </w:pPr>
            <w:r w:rsidRPr="0048459B">
              <w:rPr>
                <w:b/>
                <w:bCs/>
                <w:lang w:eastAsia="lt-LT"/>
              </w:rPr>
              <w:t>Cod</w:t>
            </w:r>
          </w:p>
        </w:tc>
        <w:tc>
          <w:tcPr>
            <w:tcW w:w="3260" w:type="dxa"/>
            <w:gridSpan w:val="5"/>
          </w:tcPr>
          <w:p w14:paraId="14AD02C4" w14:textId="77777777" w:rsidR="001500B1" w:rsidRDefault="001500B1" w:rsidP="00621071">
            <w:pPr>
              <w:rPr>
                <w:b/>
                <w:bCs/>
                <w:lang w:eastAsia="lt-LT"/>
              </w:rPr>
            </w:pPr>
            <w:r w:rsidRPr="0048459B">
              <w:rPr>
                <w:b/>
                <w:bCs/>
                <w:lang w:eastAsia="lt-LT"/>
              </w:rPr>
              <w:t>Numărul autorizației valabile</w:t>
            </w:r>
          </w:p>
          <w:p w14:paraId="4C4FCFE6" w14:textId="77777777" w:rsidR="001500B1" w:rsidRDefault="001500B1" w:rsidP="00621071">
            <w:pPr>
              <w:rPr>
                <w:b/>
                <w:bCs/>
                <w:lang w:eastAsia="lt-LT"/>
              </w:rPr>
            </w:pPr>
          </w:p>
          <w:p w14:paraId="2CE79B53" w14:textId="77777777" w:rsidR="001500B1" w:rsidRPr="0048459B" w:rsidRDefault="001500B1" w:rsidP="00621071">
            <w:pPr>
              <w:rPr>
                <w:b/>
                <w:bCs/>
                <w:lang w:eastAsia="lt-LT"/>
              </w:rPr>
            </w:pPr>
          </w:p>
          <w:p w14:paraId="4C3E80CA" w14:textId="77777777" w:rsidR="001500B1" w:rsidRPr="0048459B" w:rsidRDefault="001500B1" w:rsidP="00621071">
            <w:pPr>
              <w:autoSpaceDE w:val="0"/>
              <w:autoSpaceDN w:val="0"/>
              <w:adjustRightInd w:val="0"/>
              <w:rPr>
                <w:i/>
                <w:iCs/>
                <w:lang w:eastAsia="lt-LT"/>
              </w:rPr>
            </w:pPr>
            <w:r w:rsidRPr="0048459B">
              <w:rPr>
                <w:i/>
                <w:iCs/>
                <w:lang w:eastAsia="lt-LT"/>
              </w:rPr>
              <w:t>(</w:t>
            </w:r>
            <w:r w:rsidRPr="0048459B">
              <w:rPr>
                <w:i/>
                <w:iCs/>
                <w:lang w:val="ro-RO"/>
              </w:rPr>
              <w:t>nu se va completa în situația în care este prima cerere</w:t>
            </w:r>
            <w:r w:rsidRPr="0048459B">
              <w:rPr>
                <w:i/>
                <w:iCs/>
                <w:lang w:eastAsia="lt-LT"/>
              </w:rPr>
              <w:t>)</w:t>
            </w:r>
          </w:p>
        </w:tc>
      </w:tr>
      <w:tr w:rsidR="001500B1" w:rsidRPr="005E6889" w14:paraId="6481EE14" w14:textId="77777777" w:rsidTr="00621071">
        <w:trPr>
          <w:trHeight w:val="1353"/>
        </w:trPr>
        <w:tc>
          <w:tcPr>
            <w:tcW w:w="5495" w:type="dxa"/>
            <w:gridSpan w:val="2"/>
            <w:tcBorders>
              <w:top w:val="nil"/>
            </w:tcBorders>
            <w:shd w:val="clear" w:color="auto" w:fill="auto"/>
          </w:tcPr>
          <w:p w14:paraId="6298979E" w14:textId="77777777" w:rsidR="001500B1" w:rsidRPr="00B1012D" w:rsidRDefault="001500B1" w:rsidP="001500B1">
            <w:pPr>
              <w:pStyle w:val="a5"/>
              <w:numPr>
                <w:ilvl w:val="0"/>
                <w:numId w:val="4"/>
              </w:numPr>
              <w:tabs>
                <w:tab w:val="left" w:pos="306"/>
              </w:tabs>
              <w:spacing w:after="0" w:line="240" w:lineRule="auto"/>
              <w:ind w:left="731" w:right="1" w:hanging="698"/>
              <w:jc w:val="both"/>
              <w:rPr>
                <w:rFonts w:ascii="Times New Roman" w:eastAsia="Times New Roman" w:hAnsi="Times New Roman"/>
                <w:b/>
                <w:bCs/>
                <w:sz w:val="24"/>
                <w:szCs w:val="24"/>
                <w:lang w:val="ro-RO" w:eastAsia="ru-RU"/>
              </w:rPr>
            </w:pPr>
            <w:r w:rsidRPr="00B1012D">
              <w:rPr>
                <w:rFonts w:ascii="Times New Roman" w:eastAsia="Times New Roman" w:hAnsi="Times New Roman"/>
                <w:b/>
                <w:bCs/>
                <w:sz w:val="24"/>
                <w:szCs w:val="24"/>
                <w:lang w:val="ro-RO" w:eastAsia="ru-RU"/>
              </w:rPr>
              <w:t>Solicitant</w:t>
            </w:r>
          </w:p>
          <w:p w14:paraId="12FD7712" w14:textId="77777777" w:rsidR="001500B1" w:rsidRPr="00B1012D" w:rsidRDefault="001500B1" w:rsidP="00621071">
            <w:pPr>
              <w:contextualSpacing/>
              <w:jc w:val="both"/>
              <w:rPr>
                <w:bCs/>
                <w:lang w:val="ro-RO"/>
              </w:rPr>
            </w:pPr>
          </w:p>
          <w:p w14:paraId="20CDABE2" w14:textId="77777777" w:rsidR="001500B1" w:rsidRPr="00B1012D" w:rsidRDefault="001500B1" w:rsidP="00621071">
            <w:pPr>
              <w:contextualSpacing/>
              <w:jc w:val="both"/>
              <w:rPr>
                <w:bCs/>
                <w:i/>
                <w:lang w:val="ro-RO"/>
              </w:rPr>
            </w:pPr>
            <w:r w:rsidRPr="00B1012D">
              <w:rPr>
                <w:bCs/>
                <w:i/>
                <w:lang w:val="ro-RO"/>
              </w:rPr>
              <w:t>(Se menționează numele complet al operatorului</w:t>
            </w:r>
          </w:p>
          <w:p w14:paraId="0D47B560" w14:textId="77777777" w:rsidR="001500B1" w:rsidRPr="00B1012D" w:rsidRDefault="001500B1" w:rsidP="00621071">
            <w:pPr>
              <w:contextualSpacing/>
              <w:jc w:val="both"/>
              <w:rPr>
                <w:bCs/>
                <w:lang w:val="ro-RO"/>
              </w:rPr>
            </w:pPr>
            <w:r w:rsidRPr="00B1012D">
              <w:rPr>
                <w:bCs/>
                <w:i/>
                <w:lang w:val="ro-RO"/>
              </w:rPr>
              <w:t>economic care prezintă cererea)</w:t>
            </w:r>
          </w:p>
        </w:tc>
        <w:tc>
          <w:tcPr>
            <w:tcW w:w="4536" w:type="dxa"/>
            <w:gridSpan w:val="6"/>
            <w:tcBorders>
              <w:top w:val="nil"/>
            </w:tcBorders>
            <w:shd w:val="clear" w:color="auto" w:fill="auto"/>
          </w:tcPr>
          <w:p w14:paraId="1305E72A" w14:textId="77777777" w:rsidR="001500B1" w:rsidRPr="00B1012D" w:rsidRDefault="001500B1" w:rsidP="00621071">
            <w:pPr>
              <w:rPr>
                <w:b/>
                <w:bCs/>
                <w:highlight w:val="yellow"/>
                <w:lang w:val="ro-RO"/>
              </w:rPr>
            </w:pPr>
            <w:r w:rsidRPr="00B1012D">
              <w:rPr>
                <w:b/>
                <w:bCs/>
                <w:lang w:val="ro-RO"/>
              </w:rPr>
              <w:t>Rezervat în scopuri vamale</w:t>
            </w:r>
          </w:p>
        </w:tc>
      </w:tr>
      <w:tr w:rsidR="001500B1" w:rsidRPr="005E6889" w14:paraId="2CFFC78E" w14:textId="77777777" w:rsidTr="00621071">
        <w:trPr>
          <w:trHeight w:val="1305"/>
        </w:trPr>
        <w:tc>
          <w:tcPr>
            <w:tcW w:w="5495" w:type="dxa"/>
            <w:gridSpan w:val="2"/>
            <w:shd w:val="clear" w:color="auto" w:fill="auto"/>
          </w:tcPr>
          <w:p w14:paraId="67975B77" w14:textId="77777777" w:rsidR="001500B1" w:rsidRPr="00B1012D" w:rsidRDefault="001500B1" w:rsidP="001500B1">
            <w:pPr>
              <w:numPr>
                <w:ilvl w:val="0"/>
                <w:numId w:val="4"/>
              </w:numPr>
              <w:tabs>
                <w:tab w:val="left" w:pos="438"/>
              </w:tabs>
              <w:ind w:left="0" w:right="1" w:firstLine="0"/>
              <w:contextualSpacing/>
              <w:jc w:val="both"/>
              <w:rPr>
                <w:b/>
                <w:bCs/>
                <w:lang w:val="ro-RO"/>
              </w:rPr>
            </w:pPr>
            <w:r w:rsidRPr="00B1012D">
              <w:rPr>
                <w:b/>
                <w:bCs/>
                <w:lang w:val="ro-RO"/>
              </w:rPr>
              <w:t>Statutul juridic al solicitantului</w:t>
            </w:r>
          </w:p>
          <w:p w14:paraId="349CDB25" w14:textId="77777777" w:rsidR="001500B1" w:rsidRPr="00B1012D" w:rsidRDefault="001500B1" w:rsidP="00621071">
            <w:pPr>
              <w:contextualSpacing/>
              <w:jc w:val="both"/>
              <w:rPr>
                <w:bCs/>
                <w:lang w:val="ro-RO"/>
              </w:rPr>
            </w:pPr>
          </w:p>
          <w:p w14:paraId="008FD809" w14:textId="77777777" w:rsidR="001500B1" w:rsidRPr="00B1012D" w:rsidRDefault="001500B1" w:rsidP="00621071">
            <w:pPr>
              <w:contextualSpacing/>
              <w:jc w:val="both"/>
              <w:rPr>
                <w:bCs/>
                <w:lang w:val="ro-RO"/>
              </w:rPr>
            </w:pPr>
            <w:r w:rsidRPr="00B1012D">
              <w:rPr>
                <w:bCs/>
                <w:i/>
                <w:lang w:val="ro-RO"/>
              </w:rPr>
              <w:t>(Se menționează statutul juridic astfel cum este indicat în actul de constituire; de exemplu, societate cu răspundere limitată)</w:t>
            </w:r>
          </w:p>
        </w:tc>
        <w:tc>
          <w:tcPr>
            <w:tcW w:w="4536" w:type="dxa"/>
            <w:gridSpan w:val="6"/>
            <w:shd w:val="clear" w:color="auto" w:fill="auto"/>
          </w:tcPr>
          <w:p w14:paraId="295F9096" w14:textId="77777777" w:rsidR="001500B1" w:rsidRPr="00B1012D" w:rsidRDefault="001500B1" w:rsidP="001500B1">
            <w:pPr>
              <w:numPr>
                <w:ilvl w:val="0"/>
                <w:numId w:val="4"/>
              </w:numPr>
              <w:ind w:left="293" w:right="1" w:hanging="293"/>
              <w:contextualSpacing/>
              <w:jc w:val="both"/>
              <w:rPr>
                <w:b/>
                <w:bCs/>
                <w:lang w:val="ro-RO"/>
              </w:rPr>
            </w:pPr>
            <w:r w:rsidRPr="00B1012D">
              <w:rPr>
                <w:b/>
                <w:bCs/>
                <w:lang w:val="ro-RO"/>
              </w:rPr>
              <w:t>Data constituirii</w:t>
            </w:r>
          </w:p>
          <w:p w14:paraId="523A90A0" w14:textId="77777777" w:rsidR="001500B1" w:rsidRPr="00B1012D" w:rsidRDefault="001500B1" w:rsidP="00621071">
            <w:pPr>
              <w:ind w:left="293" w:right="1"/>
              <w:contextualSpacing/>
              <w:jc w:val="both"/>
              <w:rPr>
                <w:b/>
                <w:bCs/>
                <w:lang w:val="ro-RO"/>
              </w:rPr>
            </w:pPr>
          </w:p>
          <w:p w14:paraId="2BCB3011" w14:textId="77777777" w:rsidR="001500B1" w:rsidRPr="00B1012D" w:rsidRDefault="001500B1" w:rsidP="00621071">
            <w:pPr>
              <w:autoSpaceDE w:val="0"/>
              <w:autoSpaceDN w:val="0"/>
              <w:adjustRightInd w:val="0"/>
              <w:rPr>
                <w:b/>
                <w:bCs/>
                <w:i/>
                <w:lang w:val="ro-RO"/>
              </w:rPr>
            </w:pPr>
            <w:r w:rsidRPr="00B1012D">
              <w:rPr>
                <w:bCs/>
                <w:i/>
                <w:lang w:val="ro-RO"/>
              </w:rPr>
              <w:t xml:space="preserve">(Se menționează în cifre ziua, luna și anul </w:t>
            </w:r>
            <w:r>
              <w:rPr>
                <w:bCs/>
                <w:i/>
                <w:lang w:val="ro-RO"/>
              </w:rPr>
              <w:t>înregistrării</w:t>
            </w:r>
            <w:r w:rsidRPr="00B1012D">
              <w:rPr>
                <w:bCs/>
                <w:i/>
                <w:lang w:val="ro-RO"/>
              </w:rPr>
              <w:t xml:space="preserve"> operatorului economic)</w:t>
            </w:r>
          </w:p>
        </w:tc>
      </w:tr>
      <w:tr w:rsidR="001500B1" w:rsidRPr="005E6889" w14:paraId="6F8B45BF" w14:textId="77777777" w:rsidTr="00621071">
        <w:tc>
          <w:tcPr>
            <w:tcW w:w="10031" w:type="dxa"/>
            <w:gridSpan w:val="8"/>
            <w:shd w:val="clear" w:color="auto" w:fill="auto"/>
          </w:tcPr>
          <w:p w14:paraId="6B976215" w14:textId="77777777" w:rsidR="001500B1" w:rsidRPr="00B1012D" w:rsidRDefault="001500B1" w:rsidP="001500B1">
            <w:pPr>
              <w:numPr>
                <w:ilvl w:val="0"/>
                <w:numId w:val="4"/>
              </w:numPr>
              <w:ind w:left="426" w:right="1" w:hanging="426"/>
              <w:contextualSpacing/>
              <w:jc w:val="both"/>
              <w:rPr>
                <w:b/>
                <w:bCs/>
                <w:lang w:val="ro-RO"/>
              </w:rPr>
            </w:pPr>
            <w:r w:rsidRPr="00B1012D">
              <w:rPr>
                <w:b/>
                <w:bCs/>
                <w:lang w:val="ro-RO"/>
              </w:rPr>
              <w:t>Adresa de constituire</w:t>
            </w:r>
          </w:p>
          <w:p w14:paraId="299AB51E" w14:textId="77777777" w:rsidR="001500B1" w:rsidRPr="00B1012D" w:rsidRDefault="001500B1" w:rsidP="00621071">
            <w:pPr>
              <w:contextualSpacing/>
              <w:jc w:val="both"/>
              <w:rPr>
                <w:bCs/>
                <w:lang w:val="ro-RO"/>
              </w:rPr>
            </w:pPr>
          </w:p>
          <w:p w14:paraId="2F23128C" w14:textId="77777777" w:rsidR="001500B1" w:rsidRPr="00B1012D" w:rsidRDefault="001500B1" w:rsidP="00621071">
            <w:pPr>
              <w:contextualSpacing/>
              <w:jc w:val="both"/>
              <w:rPr>
                <w:bCs/>
                <w:highlight w:val="yellow"/>
                <w:lang w:val="ro-RO"/>
              </w:rPr>
            </w:pPr>
            <w:r w:rsidRPr="00B1012D">
              <w:rPr>
                <w:bCs/>
                <w:i/>
                <w:lang w:val="ro-RO"/>
              </w:rPr>
              <w:t xml:space="preserve">(se completează cu adresa unde a fost </w:t>
            </w:r>
            <w:r>
              <w:rPr>
                <w:bCs/>
                <w:i/>
                <w:lang w:val="ro-RO"/>
              </w:rPr>
              <w:t xml:space="preserve">înregistrat </w:t>
            </w:r>
            <w:r w:rsidRPr="00B1012D">
              <w:rPr>
                <w:bCs/>
                <w:i/>
                <w:lang w:val="ro-RO"/>
              </w:rPr>
              <w:t>operatorul economic)</w:t>
            </w:r>
          </w:p>
        </w:tc>
      </w:tr>
      <w:tr w:rsidR="001500B1" w:rsidRPr="005E6889" w14:paraId="0B24E7DA" w14:textId="77777777" w:rsidTr="00621071">
        <w:tc>
          <w:tcPr>
            <w:tcW w:w="10031" w:type="dxa"/>
            <w:gridSpan w:val="8"/>
            <w:shd w:val="clear" w:color="auto" w:fill="auto"/>
          </w:tcPr>
          <w:p w14:paraId="4CFF95C4" w14:textId="77777777" w:rsidR="001500B1" w:rsidRPr="00B1012D" w:rsidRDefault="001500B1" w:rsidP="001500B1">
            <w:pPr>
              <w:numPr>
                <w:ilvl w:val="0"/>
                <w:numId w:val="4"/>
              </w:numPr>
              <w:tabs>
                <w:tab w:val="left" w:pos="438"/>
              </w:tabs>
              <w:ind w:left="0" w:right="1" w:firstLine="0"/>
              <w:contextualSpacing/>
              <w:jc w:val="both"/>
              <w:rPr>
                <w:b/>
                <w:bCs/>
                <w:lang w:val="ro-RO"/>
              </w:rPr>
            </w:pPr>
            <w:r w:rsidRPr="00B1012D">
              <w:rPr>
                <w:b/>
                <w:bCs/>
                <w:lang w:val="ro-RO"/>
              </w:rPr>
              <w:t>Sediul activității principale</w:t>
            </w:r>
          </w:p>
          <w:p w14:paraId="042150E8" w14:textId="77777777" w:rsidR="001500B1" w:rsidRPr="00B1012D" w:rsidRDefault="001500B1" w:rsidP="00621071">
            <w:pPr>
              <w:rPr>
                <w:bCs/>
                <w:lang w:val="ro-RO"/>
              </w:rPr>
            </w:pPr>
          </w:p>
          <w:p w14:paraId="0D297973" w14:textId="77777777" w:rsidR="001500B1" w:rsidRPr="00B1012D" w:rsidRDefault="001500B1" w:rsidP="00621071">
            <w:pPr>
              <w:rPr>
                <w:bCs/>
                <w:lang w:val="ro-RO"/>
              </w:rPr>
            </w:pPr>
            <w:r w:rsidRPr="00B1012D">
              <w:rPr>
                <w:bCs/>
                <w:i/>
                <w:lang w:val="ro-RO"/>
              </w:rPr>
              <w:t>(Se menționează adresa din certificatul de înregistrare eliberat de Agenția Servicii Publice.)</w:t>
            </w:r>
          </w:p>
        </w:tc>
      </w:tr>
      <w:tr w:rsidR="001500B1" w:rsidRPr="005E6889" w14:paraId="1011307B" w14:textId="77777777" w:rsidTr="00621071">
        <w:tc>
          <w:tcPr>
            <w:tcW w:w="10031" w:type="dxa"/>
            <w:gridSpan w:val="8"/>
            <w:shd w:val="clear" w:color="auto" w:fill="auto"/>
          </w:tcPr>
          <w:p w14:paraId="21DF5D14" w14:textId="77777777" w:rsidR="001500B1" w:rsidRPr="00B1012D" w:rsidRDefault="001500B1" w:rsidP="001500B1">
            <w:pPr>
              <w:numPr>
                <w:ilvl w:val="0"/>
                <w:numId w:val="4"/>
              </w:numPr>
              <w:ind w:left="426" w:right="1" w:hanging="426"/>
              <w:contextualSpacing/>
              <w:jc w:val="both"/>
              <w:rPr>
                <w:b/>
                <w:bCs/>
                <w:lang w:val="ro-RO"/>
              </w:rPr>
            </w:pPr>
            <w:r w:rsidRPr="00B1012D">
              <w:rPr>
                <w:b/>
                <w:bCs/>
                <w:lang w:val="ro-RO"/>
              </w:rPr>
              <w:t>Adresa poștală</w:t>
            </w:r>
          </w:p>
          <w:p w14:paraId="11029BAA" w14:textId="77777777" w:rsidR="001500B1" w:rsidRPr="00B1012D" w:rsidRDefault="001500B1" w:rsidP="00621071">
            <w:pPr>
              <w:ind w:left="426" w:right="1"/>
              <w:contextualSpacing/>
              <w:jc w:val="both"/>
              <w:rPr>
                <w:b/>
                <w:bCs/>
                <w:lang w:val="ro-RO"/>
              </w:rPr>
            </w:pPr>
          </w:p>
          <w:p w14:paraId="2C1A829B" w14:textId="77777777" w:rsidR="001500B1" w:rsidRPr="00B1012D" w:rsidRDefault="001500B1" w:rsidP="00621071">
            <w:pPr>
              <w:rPr>
                <w:bCs/>
                <w:lang w:val="ro-RO"/>
              </w:rPr>
            </w:pPr>
            <w:r w:rsidRPr="00B1012D">
              <w:rPr>
                <w:bCs/>
                <w:lang w:val="ro-RO"/>
              </w:rPr>
              <w:t>(se completează în situația în care adresa poștală este diferită de sediul activității principale)</w:t>
            </w:r>
          </w:p>
        </w:tc>
      </w:tr>
      <w:tr w:rsidR="001500B1" w:rsidRPr="005E6889" w14:paraId="5BDC1F78" w14:textId="77777777" w:rsidTr="00621071">
        <w:tc>
          <w:tcPr>
            <w:tcW w:w="10031" w:type="dxa"/>
            <w:gridSpan w:val="8"/>
            <w:shd w:val="clear" w:color="auto" w:fill="auto"/>
          </w:tcPr>
          <w:p w14:paraId="7E7D8CB0" w14:textId="77777777" w:rsidR="001500B1" w:rsidRPr="00B1012D" w:rsidRDefault="001500B1" w:rsidP="001500B1">
            <w:pPr>
              <w:numPr>
                <w:ilvl w:val="0"/>
                <w:numId w:val="4"/>
              </w:numPr>
              <w:ind w:left="426" w:right="1" w:hanging="426"/>
              <w:contextualSpacing/>
              <w:jc w:val="both"/>
              <w:rPr>
                <w:b/>
                <w:bCs/>
                <w:lang w:val="ro-RO"/>
              </w:rPr>
            </w:pPr>
            <w:r w:rsidRPr="00B1012D">
              <w:rPr>
                <w:b/>
                <w:bCs/>
                <w:lang w:val="ro-RO"/>
              </w:rPr>
              <w:t>Conducătorul operatorului economic conform actului de constituire a persoanei juridice</w:t>
            </w:r>
          </w:p>
          <w:p w14:paraId="318B2A02" w14:textId="77777777" w:rsidR="001500B1" w:rsidRPr="00B1012D" w:rsidRDefault="001500B1" w:rsidP="00621071">
            <w:pPr>
              <w:rPr>
                <w:b/>
                <w:bCs/>
                <w:i/>
                <w:highlight w:val="yellow"/>
                <w:lang w:val="ro-RO"/>
              </w:rPr>
            </w:pPr>
          </w:p>
          <w:p w14:paraId="42D7621F" w14:textId="77777777" w:rsidR="001500B1" w:rsidRPr="00B1012D" w:rsidRDefault="001500B1" w:rsidP="00621071">
            <w:pPr>
              <w:rPr>
                <w:b/>
                <w:bCs/>
                <w:highlight w:val="yellow"/>
                <w:lang w:val="ro-RO"/>
              </w:rPr>
            </w:pPr>
            <w:r w:rsidRPr="00B1012D">
              <w:rPr>
                <w:bCs/>
                <w:i/>
                <w:lang w:val="ro-RO"/>
              </w:rPr>
              <w:t>(se indică numele complet, datele de identificare, domiciliul, numărul de telefon, fax și e-mail-ul persoanei care angajează legal operatorul economic)</w:t>
            </w:r>
          </w:p>
        </w:tc>
      </w:tr>
      <w:tr w:rsidR="001500B1" w:rsidRPr="005E6889" w14:paraId="00C5C54B" w14:textId="77777777" w:rsidTr="00621071">
        <w:tc>
          <w:tcPr>
            <w:tcW w:w="10031" w:type="dxa"/>
            <w:gridSpan w:val="8"/>
            <w:shd w:val="clear" w:color="auto" w:fill="auto"/>
          </w:tcPr>
          <w:p w14:paraId="26B02120" w14:textId="77777777" w:rsidR="001500B1" w:rsidRPr="00B1012D" w:rsidRDefault="001500B1" w:rsidP="001500B1">
            <w:pPr>
              <w:numPr>
                <w:ilvl w:val="0"/>
                <w:numId w:val="4"/>
              </w:numPr>
              <w:tabs>
                <w:tab w:val="left" w:pos="438"/>
              </w:tabs>
              <w:ind w:left="0" w:right="1" w:firstLine="0"/>
              <w:contextualSpacing/>
              <w:jc w:val="both"/>
              <w:rPr>
                <w:b/>
                <w:bCs/>
                <w:lang w:val="ro-RO"/>
              </w:rPr>
            </w:pPr>
            <w:r w:rsidRPr="00B1012D">
              <w:rPr>
                <w:b/>
                <w:bCs/>
                <w:lang w:val="ro-RO"/>
              </w:rPr>
              <w:t>Persoana de contact (nume, telefon, fax, e-mail)</w:t>
            </w:r>
          </w:p>
          <w:p w14:paraId="4DF39CFE" w14:textId="77777777" w:rsidR="001500B1" w:rsidRPr="00B1012D" w:rsidRDefault="001500B1" w:rsidP="00621071">
            <w:pPr>
              <w:tabs>
                <w:tab w:val="left" w:pos="438"/>
              </w:tabs>
              <w:ind w:right="1"/>
              <w:contextualSpacing/>
              <w:jc w:val="both"/>
              <w:rPr>
                <w:b/>
                <w:bCs/>
                <w:lang w:val="ro-RO"/>
              </w:rPr>
            </w:pPr>
          </w:p>
          <w:p w14:paraId="15DAAA59" w14:textId="77777777" w:rsidR="001500B1" w:rsidRPr="00B1012D" w:rsidRDefault="001500B1" w:rsidP="00621071">
            <w:pPr>
              <w:rPr>
                <w:b/>
                <w:bCs/>
                <w:highlight w:val="yellow"/>
                <w:lang w:val="ro-RO"/>
              </w:rPr>
            </w:pPr>
            <w:r w:rsidRPr="00B1012D">
              <w:rPr>
                <w:bCs/>
                <w:i/>
                <w:lang w:val="ro-RO"/>
              </w:rPr>
              <w:t>(se indică numele complet, data și locul nașterii, numărul național de identificare, domiciliul, numărul de telefon, fax și e- mailul persoanei responsabile cu aspectele de ordin vamal în cadrul organizației administrative a operatorului economic)</w:t>
            </w:r>
          </w:p>
        </w:tc>
      </w:tr>
      <w:tr w:rsidR="001500B1" w:rsidRPr="005E6889" w14:paraId="64A2236C" w14:textId="77777777" w:rsidTr="00621071">
        <w:tc>
          <w:tcPr>
            <w:tcW w:w="10031" w:type="dxa"/>
            <w:gridSpan w:val="8"/>
            <w:shd w:val="clear" w:color="auto" w:fill="auto"/>
          </w:tcPr>
          <w:p w14:paraId="3E2E811F" w14:textId="77777777" w:rsidR="001500B1" w:rsidRPr="00B1012D" w:rsidRDefault="001500B1" w:rsidP="001500B1">
            <w:pPr>
              <w:numPr>
                <w:ilvl w:val="0"/>
                <w:numId w:val="4"/>
              </w:numPr>
              <w:tabs>
                <w:tab w:val="left" w:pos="438"/>
              </w:tabs>
              <w:ind w:left="0" w:right="1" w:firstLine="0"/>
              <w:contextualSpacing/>
              <w:jc w:val="both"/>
              <w:rPr>
                <w:b/>
                <w:bCs/>
                <w:lang w:val="ro-RO"/>
              </w:rPr>
            </w:pPr>
            <w:r w:rsidRPr="00B1012D">
              <w:rPr>
                <w:b/>
                <w:bCs/>
                <w:lang w:val="ro-RO"/>
              </w:rPr>
              <w:t xml:space="preserve">Locul permanent de realizare a activității economice </w:t>
            </w:r>
          </w:p>
          <w:p w14:paraId="191C68EB" w14:textId="77777777" w:rsidR="001500B1" w:rsidRPr="00B1012D" w:rsidRDefault="001500B1" w:rsidP="00621071">
            <w:pPr>
              <w:tabs>
                <w:tab w:val="left" w:pos="438"/>
              </w:tabs>
              <w:ind w:right="1"/>
              <w:contextualSpacing/>
              <w:jc w:val="both"/>
              <w:rPr>
                <w:b/>
                <w:bCs/>
                <w:lang w:val="ro-RO"/>
              </w:rPr>
            </w:pPr>
          </w:p>
          <w:p w14:paraId="71F1B877" w14:textId="77777777" w:rsidR="001500B1" w:rsidRPr="00B1012D" w:rsidRDefault="001500B1" w:rsidP="00621071">
            <w:pPr>
              <w:ind w:right="1"/>
              <w:contextualSpacing/>
              <w:jc w:val="both"/>
              <w:rPr>
                <w:bCs/>
                <w:i/>
                <w:lang w:val="ro-RO"/>
              </w:rPr>
            </w:pPr>
            <w:r w:rsidRPr="00B1012D">
              <w:rPr>
                <w:bCs/>
                <w:i/>
                <w:lang w:val="ro-RO"/>
              </w:rPr>
              <w:t>(a se introduce adresa completă a locației)</w:t>
            </w:r>
          </w:p>
          <w:p w14:paraId="613E96CE" w14:textId="77777777" w:rsidR="001500B1" w:rsidRPr="00B1012D" w:rsidRDefault="001500B1" w:rsidP="00621071">
            <w:pPr>
              <w:ind w:right="1"/>
              <w:jc w:val="both"/>
              <w:rPr>
                <w:bCs/>
                <w:i/>
                <w:lang w:val="ro-RO"/>
              </w:rPr>
            </w:pPr>
            <w:r w:rsidRPr="00B1012D">
              <w:rPr>
                <w:bCs/>
                <w:i/>
                <w:lang w:val="ro-RO"/>
              </w:rPr>
              <w:t>Note:</w:t>
            </w:r>
          </w:p>
          <w:p w14:paraId="392C3421" w14:textId="77777777" w:rsidR="001500B1" w:rsidRPr="00B1012D" w:rsidRDefault="001500B1" w:rsidP="001500B1">
            <w:pPr>
              <w:numPr>
                <w:ilvl w:val="0"/>
                <w:numId w:val="3"/>
              </w:numPr>
              <w:ind w:left="0" w:right="1" w:firstLine="360"/>
              <w:contextualSpacing/>
              <w:jc w:val="both"/>
              <w:rPr>
                <w:bCs/>
                <w:i/>
                <w:lang w:val="ro-RO"/>
              </w:rPr>
            </w:pPr>
            <w:r w:rsidRPr="00B1012D">
              <w:rPr>
                <w:bCs/>
                <w:i/>
                <w:lang w:val="ro-RO"/>
              </w:rPr>
              <w:t>această informație nu se furnizează dacă solicitantul este operator economic autorizat pentru simplificări vamale sau în cazul în care se solicită autorizația pentru utilizarea garanției globale la un nivel de 100% din cuantumul de referință;</w:t>
            </w:r>
          </w:p>
          <w:p w14:paraId="6FD8A0EA" w14:textId="77777777" w:rsidR="001500B1" w:rsidRPr="00B1012D" w:rsidRDefault="001500B1" w:rsidP="001500B1">
            <w:pPr>
              <w:numPr>
                <w:ilvl w:val="0"/>
                <w:numId w:val="3"/>
              </w:numPr>
              <w:ind w:left="0" w:right="1" w:firstLine="360"/>
              <w:contextualSpacing/>
              <w:jc w:val="both"/>
              <w:rPr>
                <w:b/>
                <w:bCs/>
                <w:lang w:val="ro-RO"/>
              </w:rPr>
            </w:pPr>
            <w:r w:rsidRPr="00B1012D">
              <w:rPr>
                <w:bCs/>
                <w:i/>
                <w:lang w:val="ro-RO"/>
              </w:rPr>
              <w:t>locul permanent de realizare a activității economice – locul definit conform art.5, pct.30) din Codul vamal</w:t>
            </w:r>
          </w:p>
        </w:tc>
      </w:tr>
      <w:tr w:rsidR="001500B1" w:rsidRPr="005E6889" w14:paraId="1BFCBA18" w14:textId="77777777" w:rsidTr="00621071">
        <w:trPr>
          <w:trHeight w:val="630"/>
        </w:trPr>
        <w:tc>
          <w:tcPr>
            <w:tcW w:w="10031" w:type="dxa"/>
            <w:gridSpan w:val="8"/>
            <w:shd w:val="clear" w:color="auto" w:fill="auto"/>
          </w:tcPr>
          <w:p w14:paraId="3B35CE29" w14:textId="77777777" w:rsidR="001500B1" w:rsidRPr="00B1012D" w:rsidRDefault="001500B1" w:rsidP="001500B1">
            <w:pPr>
              <w:numPr>
                <w:ilvl w:val="0"/>
                <w:numId w:val="4"/>
              </w:numPr>
              <w:tabs>
                <w:tab w:val="left" w:pos="438"/>
              </w:tabs>
              <w:ind w:left="0" w:right="1" w:firstLine="0"/>
              <w:contextualSpacing/>
              <w:jc w:val="both"/>
              <w:rPr>
                <w:b/>
                <w:bCs/>
                <w:lang w:val="ro-RO"/>
              </w:rPr>
            </w:pPr>
            <w:r w:rsidRPr="00B1012D">
              <w:rPr>
                <w:b/>
                <w:bCs/>
                <w:lang w:val="ro-RO"/>
              </w:rPr>
              <w:lastRenderedPageBreak/>
              <w:t xml:space="preserve">Tipul de conturi principale </w:t>
            </w:r>
          </w:p>
          <w:p w14:paraId="1A32D243" w14:textId="77777777" w:rsidR="001500B1" w:rsidRPr="00B1012D" w:rsidRDefault="001500B1" w:rsidP="00621071">
            <w:pPr>
              <w:tabs>
                <w:tab w:val="left" w:pos="438"/>
              </w:tabs>
              <w:ind w:right="1"/>
              <w:contextualSpacing/>
              <w:jc w:val="both"/>
              <w:rPr>
                <w:b/>
                <w:bCs/>
                <w:lang w:val="ro-RO"/>
              </w:rPr>
            </w:pPr>
          </w:p>
          <w:p w14:paraId="2AB9263D" w14:textId="77777777" w:rsidR="001500B1" w:rsidRPr="00B1012D" w:rsidRDefault="001500B1" w:rsidP="00621071">
            <w:pPr>
              <w:ind w:right="1"/>
              <w:jc w:val="both"/>
              <w:rPr>
                <w:i/>
                <w:iCs/>
                <w:lang w:val="ro-RO"/>
              </w:rPr>
            </w:pPr>
            <w:r w:rsidRPr="00B1012D">
              <w:rPr>
                <w:i/>
                <w:iCs/>
                <w:lang w:val="ro-RO"/>
              </w:rPr>
              <w:t>(se specifică tipul conturilor de bază, furnizându-se detalii privind sistemul care urmează să fie utilizat, inclusiv softwarel)</w:t>
            </w:r>
          </w:p>
        </w:tc>
      </w:tr>
      <w:tr w:rsidR="001500B1" w:rsidRPr="005E6889" w14:paraId="7FA1C981" w14:textId="77777777" w:rsidTr="00621071">
        <w:trPr>
          <w:trHeight w:val="735"/>
        </w:trPr>
        <w:tc>
          <w:tcPr>
            <w:tcW w:w="10031" w:type="dxa"/>
            <w:gridSpan w:val="8"/>
            <w:shd w:val="clear" w:color="auto" w:fill="auto"/>
          </w:tcPr>
          <w:p w14:paraId="497BEC95" w14:textId="77777777" w:rsidR="001500B1" w:rsidRPr="00B1012D" w:rsidRDefault="001500B1" w:rsidP="001500B1">
            <w:pPr>
              <w:numPr>
                <w:ilvl w:val="0"/>
                <w:numId w:val="4"/>
              </w:numPr>
              <w:tabs>
                <w:tab w:val="left" w:pos="438"/>
              </w:tabs>
              <w:ind w:left="0" w:right="1" w:firstLine="0"/>
              <w:contextualSpacing/>
              <w:jc w:val="both"/>
              <w:rPr>
                <w:b/>
                <w:bCs/>
                <w:lang w:val="ro-RO"/>
              </w:rPr>
            </w:pPr>
            <w:r w:rsidRPr="00B1012D">
              <w:rPr>
                <w:b/>
                <w:bCs/>
                <w:lang w:val="ro-RO"/>
              </w:rPr>
              <w:t>Tipuri de evidențe</w:t>
            </w:r>
          </w:p>
          <w:p w14:paraId="322FDD02" w14:textId="77777777" w:rsidR="001500B1" w:rsidRPr="00B1012D" w:rsidRDefault="001500B1" w:rsidP="00621071">
            <w:pPr>
              <w:tabs>
                <w:tab w:val="left" w:pos="438"/>
              </w:tabs>
              <w:ind w:right="1"/>
              <w:contextualSpacing/>
              <w:jc w:val="both"/>
              <w:rPr>
                <w:b/>
                <w:bCs/>
                <w:lang w:val="ro-RO"/>
              </w:rPr>
            </w:pPr>
          </w:p>
          <w:p w14:paraId="713E5723" w14:textId="77777777" w:rsidR="001500B1" w:rsidRPr="00B1012D" w:rsidRDefault="001500B1" w:rsidP="00621071">
            <w:pPr>
              <w:ind w:right="1"/>
              <w:jc w:val="both"/>
              <w:rPr>
                <w:b/>
                <w:bCs/>
                <w:lang w:val="ro-RO"/>
              </w:rPr>
            </w:pPr>
            <w:r w:rsidRPr="00B1012D">
              <w:rPr>
                <w:i/>
                <w:iCs/>
                <w:lang w:val="ro-RO"/>
              </w:rPr>
              <w:t>(Se indică tipul evi</w:t>
            </w:r>
            <w:r>
              <w:rPr>
                <w:i/>
                <w:iCs/>
                <w:lang w:val="ro-RO"/>
              </w:rPr>
              <w:t>dențe</w:t>
            </w:r>
            <w:r w:rsidRPr="00B1012D">
              <w:rPr>
                <w:i/>
                <w:iCs/>
                <w:lang w:val="ro-RO"/>
              </w:rPr>
              <w:t>lor, furnizând detalii privind sistemul care urmează să fie utilizat, inclusiv software)</w:t>
            </w:r>
          </w:p>
        </w:tc>
      </w:tr>
      <w:tr w:rsidR="001500B1" w:rsidRPr="005E6889" w14:paraId="6FB5D081" w14:textId="77777777" w:rsidTr="00621071">
        <w:trPr>
          <w:trHeight w:val="1005"/>
        </w:trPr>
        <w:tc>
          <w:tcPr>
            <w:tcW w:w="10031" w:type="dxa"/>
            <w:gridSpan w:val="8"/>
            <w:shd w:val="clear" w:color="auto" w:fill="auto"/>
          </w:tcPr>
          <w:p w14:paraId="7CBC5A5D" w14:textId="77777777" w:rsidR="001500B1" w:rsidRPr="00B1012D" w:rsidRDefault="001500B1" w:rsidP="001500B1">
            <w:pPr>
              <w:numPr>
                <w:ilvl w:val="0"/>
                <w:numId w:val="4"/>
              </w:numPr>
              <w:tabs>
                <w:tab w:val="left" w:pos="438"/>
              </w:tabs>
              <w:ind w:left="0" w:right="1" w:firstLine="0"/>
              <w:contextualSpacing/>
              <w:jc w:val="both"/>
              <w:rPr>
                <w:b/>
                <w:bCs/>
                <w:lang w:val="ro-RO"/>
              </w:rPr>
            </w:pPr>
            <w:r w:rsidRPr="00B1012D">
              <w:rPr>
                <w:b/>
                <w:bCs/>
                <w:lang w:val="ro-RO"/>
              </w:rPr>
              <w:t>Locul în care conturile principale sunt păstrate sau disponibile în scopuri vamale</w:t>
            </w:r>
          </w:p>
          <w:p w14:paraId="60E38F67" w14:textId="77777777" w:rsidR="001500B1" w:rsidRPr="00B1012D" w:rsidRDefault="001500B1" w:rsidP="00621071">
            <w:pPr>
              <w:tabs>
                <w:tab w:val="left" w:pos="438"/>
              </w:tabs>
              <w:ind w:right="1"/>
              <w:contextualSpacing/>
              <w:jc w:val="both"/>
              <w:rPr>
                <w:b/>
                <w:bCs/>
                <w:lang w:val="ro-RO"/>
              </w:rPr>
            </w:pPr>
          </w:p>
          <w:p w14:paraId="150158BC" w14:textId="77777777" w:rsidR="001500B1" w:rsidRPr="00B1012D" w:rsidRDefault="001500B1" w:rsidP="00621071">
            <w:pPr>
              <w:ind w:right="1"/>
              <w:jc w:val="both"/>
              <w:rPr>
                <w:b/>
                <w:bCs/>
                <w:lang w:val="ro-RO"/>
              </w:rPr>
            </w:pPr>
            <w:r w:rsidRPr="00B1012D">
              <w:rPr>
                <w:bCs/>
                <w:i/>
                <w:lang w:val="ro-RO"/>
              </w:rPr>
              <w:t>(se introduce adresa completă a locației/locațiilor în care sunt păstrate sau se intenționează a fi păstrate conturile solicitantului)</w:t>
            </w:r>
          </w:p>
        </w:tc>
      </w:tr>
      <w:tr w:rsidR="001500B1" w:rsidRPr="005E6889" w14:paraId="54AEF072" w14:textId="77777777" w:rsidTr="00621071">
        <w:trPr>
          <w:trHeight w:val="1173"/>
        </w:trPr>
        <w:tc>
          <w:tcPr>
            <w:tcW w:w="10031" w:type="dxa"/>
            <w:gridSpan w:val="8"/>
            <w:shd w:val="clear" w:color="auto" w:fill="auto"/>
          </w:tcPr>
          <w:p w14:paraId="2D0CC526" w14:textId="77777777" w:rsidR="001500B1" w:rsidRPr="00B1012D" w:rsidRDefault="001500B1" w:rsidP="001500B1">
            <w:pPr>
              <w:numPr>
                <w:ilvl w:val="0"/>
                <w:numId w:val="4"/>
              </w:numPr>
              <w:tabs>
                <w:tab w:val="left" w:pos="438"/>
              </w:tabs>
              <w:ind w:left="0" w:right="1" w:firstLine="0"/>
              <w:contextualSpacing/>
              <w:jc w:val="both"/>
              <w:rPr>
                <w:b/>
                <w:bCs/>
                <w:lang w:val="ro-RO"/>
              </w:rPr>
            </w:pPr>
            <w:r w:rsidRPr="00B1012D">
              <w:rPr>
                <w:b/>
                <w:bCs/>
                <w:lang w:val="ro-RO"/>
              </w:rPr>
              <w:t>Locul în care se păstrează evidențele</w:t>
            </w:r>
          </w:p>
          <w:p w14:paraId="5DF40604" w14:textId="77777777" w:rsidR="001500B1" w:rsidRPr="00B1012D" w:rsidRDefault="001500B1" w:rsidP="00621071">
            <w:pPr>
              <w:tabs>
                <w:tab w:val="left" w:pos="438"/>
              </w:tabs>
              <w:ind w:right="1"/>
              <w:contextualSpacing/>
              <w:jc w:val="both"/>
              <w:rPr>
                <w:b/>
                <w:bCs/>
                <w:lang w:val="ro-RO"/>
              </w:rPr>
            </w:pPr>
          </w:p>
          <w:p w14:paraId="75979EAB" w14:textId="77777777" w:rsidR="001500B1" w:rsidRPr="00B1012D" w:rsidRDefault="001500B1" w:rsidP="00621071">
            <w:pPr>
              <w:ind w:right="1"/>
              <w:jc w:val="both"/>
              <w:rPr>
                <w:b/>
                <w:bCs/>
                <w:lang w:val="ro-RO"/>
              </w:rPr>
            </w:pPr>
            <w:r w:rsidRPr="00B1012D">
              <w:rPr>
                <w:bCs/>
                <w:i/>
                <w:lang w:val="ro-RO"/>
              </w:rPr>
              <w:t>(se introduce adresa completă a locației/locațiilor în care sunt păstrate sau se intenționează a fi păstrate evidențele solicitantului)</w:t>
            </w:r>
          </w:p>
        </w:tc>
      </w:tr>
      <w:tr w:rsidR="001500B1" w:rsidRPr="005E6889" w14:paraId="2C910C27" w14:textId="77777777" w:rsidTr="00621071">
        <w:tc>
          <w:tcPr>
            <w:tcW w:w="2689" w:type="dxa"/>
            <w:shd w:val="clear" w:color="auto" w:fill="auto"/>
          </w:tcPr>
          <w:p w14:paraId="564B15A9" w14:textId="77777777" w:rsidR="001500B1" w:rsidRPr="00B1012D" w:rsidRDefault="001500B1" w:rsidP="001500B1">
            <w:pPr>
              <w:numPr>
                <w:ilvl w:val="0"/>
                <w:numId w:val="4"/>
              </w:numPr>
              <w:tabs>
                <w:tab w:val="left" w:pos="438"/>
              </w:tabs>
              <w:ind w:left="0" w:right="1" w:firstLine="0"/>
              <w:contextualSpacing/>
              <w:rPr>
                <w:b/>
                <w:bCs/>
                <w:lang w:val="ro-RO"/>
              </w:rPr>
            </w:pPr>
            <w:r w:rsidRPr="00B1012D">
              <w:rPr>
                <w:b/>
                <w:bCs/>
                <w:lang w:val="ro-RO"/>
              </w:rPr>
              <w:t>Numărul legal de înregistrare</w:t>
            </w:r>
          </w:p>
          <w:p w14:paraId="198AE2D7" w14:textId="77777777" w:rsidR="001500B1" w:rsidRPr="00B1012D" w:rsidRDefault="001500B1" w:rsidP="00621071">
            <w:pPr>
              <w:rPr>
                <w:b/>
                <w:bCs/>
                <w:lang w:val="ro-RO"/>
              </w:rPr>
            </w:pPr>
          </w:p>
          <w:p w14:paraId="002D21E9" w14:textId="77777777" w:rsidR="001500B1" w:rsidRPr="00B1012D" w:rsidRDefault="001500B1" w:rsidP="00621071">
            <w:pPr>
              <w:rPr>
                <w:b/>
                <w:bCs/>
                <w:lang w:val="ro-RO"/>
              </w:rPr>
            </w:pPr>
            <w:r w:rsidRPr="00B1012D">
              <w:rPr>
                <w:bCs/>
                <w:i/>
                <w:lang w:val="ro-RO"/>
              </w:rPr>
              <w:t xml:space="preserve">(Se completează cu nr. de ordine în registrul </w:t>
            </w:r>
            <w:r>
              <w:rPr>
                <w:bCs/>
                <w:i/>
                <w:lang w:val="ro-RO"/>
              </w:rPr>
              <w:t>de stat</w:t>
            </w:r>
            <w:r w:rsidRPr="00B1012D">
              <w:rPr>
                <w:bCs/>
                <w:i/>
                <w:lang w:val="ro-RO"/>
              </w:rPr>
              <w:t xml:space="preserve"> din certificatul de înregistrare eliberat de Agenția Servicii Publice)</w:t>
            </w:r>
          </w:p>
        </w:tc>
        <w:tc>
          <w:tcPr>
            <w:tcW w:w="2806" w:type="dxa"/>
            <w:shd w:val="clear" w:color="auto" w:fill="auto"/>
          </w:tcPr>
          <w:p w14:paraId="5E7A85EA" w14:textId="77777777" w:rsidR="001500B1" w:rsidRPr="00B1012D" w:rsidRDefault="001500B1" w:rsidP="001500B1">
            <w:pPr>
              <w:numPr>
                <w:ilvl w:val="0"/>
                <w:numId w:val="4"/>
              </w:numPr>
              <w:tabs>
                <w:tab w:val="left" w:pos="438"/>
              </w:tabs>
              <w:ind w:left="0" w:right="1" w:firstLine="0"/>
              <w:contextualSpacing/>
              <w:rPr>
                <w:b/>
                <w:bCs/>
                <w:lang w:val="ro-RO"/>
              </w:rPr>
            </w:pPr>
            <w:r w:rsidRPr="00B1012D">
              <w:rPr>
                <w:b/>
                <w:bCs/>
                <w:lang w:val="ro-RO"/>
              </w:rPr>
              <w:t>Numărul de identificare a operatorului economic</w:t>
            </w:r>
          </w:p>
          <w:p w14:paraId="1D704A89" w14:textId="77777777" w:rsidR="001500B1" w:rsidRPr="00B1012D" w:rsidRDefault="001500B1" w:rsidP="00621071">
            <w:pPr>
              <w:ind w:right="1"/>
              <w:contextualSpacing/>
              <w:rPr>
                <w:b/>
                <w:bCs/>
                <w:lang w:val="ro-RO"/>
              </w:rPr>
            </w:pPr>
          </w:p>
          <w:p w14:paraId="77E83A8A" w14:textId="77777777" w:rsidR="001500B1" w:rsidRPr="00B1012D" w:rsidRDefault="001500B1" w:rsidP="00621071">
            <w:pPr>
              <w:rPr>
                <w:bCs/>
                <w:i/>
                <w:lang w:val="ro-RO"/>
              </w:rPr>
            </w:pPr>
            <w:r w:rsidRPr="00B1012D">
              <w:rPr>
                <w:bCs/>
                <w:i/>
                <w:lang w:val="ro-RO"/>
              </w:rPr>
              <w:t>(se completează cu nr. de identificare înregistrat de Serviciul Vamal-EORI/IDNO)</w:t>
            </w:r>
          </w:p>
          <w:p w14:paraId="231AB8FF" w14:textId="77777777" w:rsidR="001500B1" w:rsidRPr="00B1012D" w:rsidRDefault="001500B1" w:rsidP="00621071">
            <w:pPr>
              <w:rPr>
                <w:b/>
                <w:bCs/>
                <w:lang w:val="ro-RO"/>
              </w:rPr>
            </w:pPr>
          </w:p>
        </w:tc>
        <w:tc>
          <w:tcPr>
            <w:tcW w:w="2289" w:type="dxa"/>
            <w:gridSpan w:val="4"/>
            <w:shd w:val="clear" w:color="auto" w:fill="auto"/>
          </w:tcPr>
          <w:p w14:paraId="5337C1A9" w14:textId="77777777" w:rsidR="001500B1" w:rsidRPr="00B1012D" w:rsidRDefault="001500B1" w:rsidP="001500B1">
            <w:pPr>
              <w:numPr>
                <w:ilvl w:val="0"/>
                <w:numId w:val="4"/>
              </w:numPr>
              <w:tabs>
                <w:tab w:val="left" w:pos="438"/>
              </w:tabs>
              <w:ind w:left="0" w:right="1" w:firstLine="0"/>
              <w:contextualSpacing/>
              <w:rPr>
                <w:b/>
                <w:bCs/>
                <w:lang w:val="ro-RO"/>
              </w:rPr>
            </w:pPr>
            <w:r w:rsidRPr="00B1012D">
              <w:rPr>
                <w:b/>
                <w:bCs/>
                <w:lang w:val="ro-RO"/>
              </w:rPr>
              <w:t>Numărul autorizației de operator economic autorizat pentru simplificări vamale</w:t>
            </w:r>
          </w:p>
          <w:p w14:paraId="1D0D64FC" w14:textId="77777777" w:rsidR="001500B1" w:rsidRPr="00B1012D" w:rsidRDefault="001500B1" w:rsidP="00621071">
            <w:pPr>
              <w:ind w:right="1"/>
              <w:contextualSpacing/>
              <w:rPr>
                <w:b/>
                <w:bCs/>
                <w:lang w:val="ro-RO"/>
              </w:rPr>
            </w:pPr>
          </w:p>
          <w:p w14:paraId="25E7E34D" w14:textId="77777777" w:rsidR="001500B1" w:rsidRPr="00B1012D" w:rsidRDefault="001500B1" w:rsidP="00621071">
            <w:pPr>
              <w:rPr>
                <w:bCs/>
                <w:i/>
                <w:lang w:val="ro-RO"/>
              </w:rPr>
            </w:pPr>
            <w:r w:rsidRPr="00B1012D">
              <w:rPr>
                <w:bCs/>
                <w:i/>
                <w:lang w:val="ro-RO"/>
              </w:rPr>
              <w:t>(se completează după caz)</w:t>
            </w:r>
          </w:p>
        </w:tc>
        <w:tc>
          <w:tcPr>
            <w:tcW w:w="2247" w:type="dxa"/>
            <w:gridSpan w:val="2"/>
            <w:shd w:val="clear" w:color="auto" w:fill="auto"/>
          </w:tcPr>
          <w:p w14:paraId="4C07CCF3" w14:textId="77777777" w:rsidR="001500B1" w:rsidRPr="00B1012D" w:rsidRDefault="001500B1" w:rsidP="001500B1">
            <w:pPr>
              <w:numPr>
                <w:ilvl w:val="0"/>
                <w:numId w:val="4"/>
              </w:numPr>
              <w:tabs>
                <w:tab w:val="left" w:pos="438"/>
              </w:tabs>
              <w:ind w:left="0" w:right="1" w:firstLine="0"/>
              <w:contextualSpacing/>
              <w:rPr>
                <w:b/>
                <w:bCs/>
                <w:lang w:val="ro-RO"/>
              </w:rPr>
            </w:pPr>
            <w:r w:rsidRPr="00B1012D">
              <w:rPr>
                <w:b/>
                <w:bCs/>
                <w:lang w:val="ro-RO"/>
              </w:rPr>
              <w:t>Sectorul de activitate economică</w:t>
            </w:r>
          </w:p>
          <w:p w14:paraId="624E6728" w14:textId="77777777" w:rsidR="001500B1" w:rsidRPr="00B1012D" w:rsidRDefault="001500B1" w:rsidP="00621071">
            <w:pPr>
              <w:ind w:right="1"/>
              <w:contextualSpacing/>
              <w:rPr>
                <w:b/>
                <w:bCs/>
                <w:lang w:val="ro-RO"/>
              </w:rPr>
            </w:pPr>
          </w:p>
          <w:p w14:paraId="74D86469" w14:textId="77777777" w:rsidR="001500B1" w:rsidRPr="00B1012D" w:rsidRDefault="001500B1" w:rsidP="00621071">
            <w:pPr>
              <w:rPr>
                <w:b/>
                <w:bCs/>
                <w:i/>
                <w:iCs/>
                <w:lang w:val="ro-RO"/>
              </w:rPr>
            </w:pPr>
            <w:r w:rsidRPr="00B1012D">
              <w:rPr>
                <w:bCs/>
                <w:i/>
                <w:iCs/>
                <w:lang w:val="ro-RO"/>
              </w:rPr>
              <w:t>(Se menționează codul și denumirea activității principale din certificatul de înregistrare)</w:t>
            </w:r>
          </w:p>
        </w:tc>
      </w:tr>
      <w:tr w:rsidR="001500B1" w:rsidRPr="005E6889" w14:paraId="3CCECDBF" w14:textId="77777777" w:rsidTr="00621071">
        <w:tc>
          <w:tcPr>
            <w:tcW w:w="10031" w:type="dxa"/>
            <w:gridSpan w:val="8"/>
            <w:shd w:val="clear" w:color="auto" w:fill="auto"/>
          </w:tcPr>
          <w:p w14:paraId="538BFF52" w14:textId="77777777" w:rsidR="001500B1" w:rsidRPr="00B1012D" w:rsidRDefault="001500B1" w:rsidP="001500B1">
            <w:pPr>
              <w:pStyle w:val="a5"/>
              <w:numPr>
                <w:ilvl w:val="0"/>
                <w:numId w:val="4"/>
              </w:numPr>
              <w:spacing w:after="0" w:line="259" w:lineRule="auto"/>
              <w:rPr>
                <w:rFonts w:ascii="Times New Roman" w:eastAsia="Times New Roman" w:hAnsi="Times New Roman"/>
                <w:b/>
                <w:bCs/>
                <w:sz w:val="24"/>
                <w:szCs w:val="24"/>
                <w:lang w:val="ro-RO" w:eastAsia="ru-RU"/>
              </w:rPr>
            </w:pPr>
            <w:r w:rsidRPr="00B1012D">
              <w:rPr>
                <w:rFonts w:ascii="Times New Roman" w:eastAsia="Times New Roman" w:hAnsi="Times New Roman"/>
                <w:b/>
                <w:bCs/>
                <w:sz w:val="24"/>
                <w:szCs w:val="24"/>
                <w:lang w:val="ro-RO" w:eastAsia="ru-RU"/>
              </w:rPr>
              <w:t>Autorizația pentru datoria vamală existentă:</w:t>
            </w:r>
          </w:p>
        </w:tc>
      </w:tr>
      <w:tr w:rsidR="001500B1" w:rsidRPr="005E6889" w14:paraId="2FC88950" w14:textId="77777777" w:rsidTr="00621071">
        <w:tc>
          <w:tcPr>
            <w:tcW w:w="7225" w:type="dxa"/>
            <w:gridSpan w:val="5"/>
            <w:tcBorders>
              <w:top w:val="nil"/>
            </w:tcBorders>
            <w:shd w:val="clear" w:color="auto" w:fill="auto"/>
          </w:tcPr>
          <w:p w14:paraId="64B7F3DF" w14:textId="77777777" w:rsidR="001500B1" w:rsidRPr="00B1012D" w:rsidRDefault="001500B1" w:rsidP="00621071">
            <w:pPr>
              <w:ind w:right="1"/>
              <w:jc w:val="both"/>
              <w:rPr>
                <w:b/>
                <w:bCs/>
                <w:lang w:val="ro-RO"/>
              </w:rPr>
            </w:pPr>
            <w:bookmarkStart w:id="1" w:name="_Hlk175850889"/>
            <w:r w:rsidRPr="00B1012D">
              <w:rPr>
                <w:b/>
                <w:bCs/>
                <w:lang w:val="ro-RO"/>
              </w:rPr>
              <w:t>Nivelul solicitat al garanției pentru datoria vamală existentă</w:t>
            </w:r>
          </w:p>
          <w:p w14:paraId="0013A9E7" w14:textId="77777777" w:rsidR="001500B1" w:rsidRPr="00B1012D" w:rsidRDefault="001500B1" w:rsidP="00621071">
            <w:pPr>
              <w:ind w:right="1"/>
              <w:contextualSpacing/>
              <w:jc w:val="both"/>
              <w:rPr>
                <w:i/>
                <w:iCs/>
                <w:lang w:val="ro-RO"/>
              </w:rPr>
            </w:pPr>
          </w:p>
          <w:p w14:paraId="0D69A803" w14:textId="77777777" w:rsidR="001500B1" w:rsidRPr="00B1012D" w:rsidRDefault="001500B1" w:rsidP="00621071">
            <w:pPr>
              <w:ind w:right="1"/>
              <w:contextualSpacing/>
              <w:jc w:val="both"/>
              <w:rPr>
                <w:i/>
                <w:iCs/>
                <w:lang w:val="ro-RO"/>
              </w:rPr>
            </w:pPr>
            <w:r w:rsidRPr="00B1012D">
              <w:rPr>
                <w:i/>
                <w:iCs/>
                <w:lang w:val="ro-RO"/>
              </w:rPr>
              <w:t xml:space="preserve">(se completează casetele alăturate cu codul </w:t>
            </w:r>
          </w:p>
          <w:p w14:paraId="295F2B32" w14:textId="77777777" w:rsidR="001500B1" w:rsidRPr="00B1012D" w:rsidRDefault="001500B1" w:rsidP="00621071">
            <w:pPr>
              <w:ind w:right="1"/>
              <w:contextualSpacing/>
              <w:jc w:val="both"/>
              <w:rPr>
                <w:i/>
                <w:iCs/>
                <w:lang w:val="ro-RO"/>
              </w:rPr>
            </w:pPr>
            <w:r w:rsidRPr="00B1012D">
              <w:rPr>
                <w:i/>
                <w:iCs/>
                <w:lang w:val="ro-RO"/>
              </w:rPr>
              <w:t>„AA” și nivelul garanției „100% din cuantumul de referință” sau codul „AB” și nivelul garanției „30% din cuantumul de referință”)</w:t>
            </w:r>
          </w:p>
          <w:p w14:paraId="4308F5D3" w14:textId="77777777" w:rsidR="001500B1" w:rsidRPr="00B1012D" w:rsidRDefault="001500B1" w:rsidP="00621071">
            <w:pPr>
              <w:ind w:right="1"/>
              <w:contextualSpacing/>
              <w:jc w:val="both"/>
              <w:rPr>
                <w:b/>
                <w:bCs/>
                <w:lang w:val="ro-RO"/>
              </w:rPr>
            </w:pPr>
          </w:p>
        </w:tc>
        <w:tc>
          <w:tcPr>
            <w:tcW w:w="1275" w:type="dxa"/>
            <w:gridSpan w:val="2"/>
            <w:shd w:val="clear" w:color="auto" w:fill="auto"/>
          </w:tcPr>
          <w:p w14:paraId="49CB6D0E" w14:textId="77777777" w:rsidR="001500B1" w:rsidRPr="00B1012D" w:rsidRDefault="001500B1" w:rsidP="00621071">
            <w:pPr>
              <w:spacing w:line="259" w:lineRule="auto"/>
              <w:ind w:firstLine="317"/>
              <w:rPr>
                <w:b/>
                <w:bCs/>
                <w:lang w:val="ro-RO"/>
              </w:rPr>
            </w:pPr>
            <w:r w:rsidRPr="00B1012D">
              <w:rPr>
                <w:b/>
                <w:bCs/>
                <w:lang w:val="ro-RO"/>
              </w:rPr>
              <w:t>Cod</w:t>
            </w:r>
          </w:p>
          <w:p w14:paraId="1C237DEA" w14:textId="77777777" w:rsidR="001500B1" w:rsidRPr="00B1012D" w:rsidRDefault="001500B1" w:rsidP="00621071">
            <w:pPr>
              <w:ind w:left="426" w:right="1"/>
              <w:contextualSpacing/>
              <w:jc w:val="both"/>
              <w:rPr>
                <w:b/>
                <w:bCs/>
                <w:lang w:val="ro-RO"/>
              </w:rPr>
            </w:pPr>
          </w:p>
        </w:tc>
        <w:tc>
          <w:tcPr>
            <w:tcW w:w="1531" w:type="dxa"/>
            <w:shd w:val="clear" w:color="auto" w:fill="auto"/>
          </w:tcPr>
          <w:p w14:paraId="18A24CF5" w14:textId="77777777" w:rsidR="001500B1" w:rsidRPr="00B1012D" w:rsidRDefault="001500B1" w:rsidP="00621071">
            <w:pPr>
              <w:spacing w:line="259" w:lineRule="auto"/>
              <w:rPr>
                <w:b/>
                <w:bCs/>
                <w:lang w:val="ro-RO"/>
              </w:rPr>
            </w:pPr>
            <w:r w:rsidRPr="00B1012D">
              <w:rPr>
                <w:b/>
                <w:bCs/>
                <w:lang w:val="ro-RO"/>
              </w:rPr>
              <w:t>Nivelul garanției</w:t>
            </w:r>
          </w:p>
          <w:p w14:paraId="256F0967" w14:textId="77777777" w:rsidR="001500B1" w:rsidRPr="00B1012D" w:rsidRDefault="001500B1" w:rsidP="00621071">
            <w:pPr>
              <w:ind w:left="426" w:right="1"/>
              <w:contextualSpacing/>
              <w:jc w:val="both"/>
              <w:rPr>
                <w:b/>
                <w:bCs/>
                <w:lang w:val="ro-RO"/>
              </w:rPr>
            </w:pPr>
          </w:p>
        </w:tc>
      </w:tr>
      <w:bookmarkEnd w:id="1"/>
      <w:tr w:rsidR="001500B1" w:rsidRPr="005E6889" w14:paraId="274D5A27" w14:textId="77777777" w:rsidTr="00621071">
        <w:tc>
          <w:tcPr>
            <w:tcW w:w="7196" w:type="dxa"/>
            <w:gridSpan w:val="4"/>
            <w:shd w:val="clear" w:color="auto" w:fill="auto"/>
          </w:tcPr>
          <w:p w14:paraId="3B48942F" w14:textId="77777777" w:rsidR="001500B1" w:rsidRPr="00B1012D" w:rsidRDefault="001500B1" w:rsidP="00621071">
            <w:pPr>
              <w:ind w:right="1"/>
              <w:contextualSpacing/>
              <w:jc w:val="both"/>
              <w:rPr>
                <w:b/>
                <w:bCs/>
                <w:lang w:val="ro-RO"/>
              </w:rPr>
            </w:pPr>
            <w:r>
              <w:rPr>
                <w:b/>
                <w:bCs/>
                <w:lang w:val="ro-RO"/>
              </w:rPr>
              <w:t xml:space="preserve"> Tip operațiune sau regim vamal</w:t>
            </w:r>
          </w:p>
          <w:p w14:paraId="6A69ABE8" w14:textId="77777777" w:rsidR="001500B1" w:rsidRPr="00B1012D" w:rsidRDefault="001500B1" w:rsidP="00621071">
            <w:pPr>
              <w:ind w:right="1"/>
              <w:contextualSpacing/>
              <w:jc w:val="both"/>
              <w:rPr>
                <w:b/>
                <w:bCs/>
                <w:lang w:val="ro-RO"/>
              </w:rPr>
            </w:pPr>
          </w:p>
          <w:p w14:paraId="72F4E581" w14:textId="77777777" w:rsidR="001500B1" w:rsidRPr="00B1012D" w:rsidRDefault="001500B1" w:rsidP="00621071">
            <w:pPr>
              <w:spacing w:line="259" w:lineRule="auto"/>
              <w:rPr>
                <w:b/>
                <w:bCs/>
                <w:lang w:val="ro-RO"/>
              </w:rPr>
            </w:pPr>
            <w:r w:rsidRPr="00B1012D">
              <w:rPr>
                <w:b/>
                <w:bCs/>
                <w:lang w:val="ro-RO"/>
              </w:rPr>
              <w:t xml:space="preserve">- </w:t>
            </w:r>
            <w:r w:rsidRPr="00B1012D">
              <w:rPr>
                <w:rFonts w:eastAsia="Calibri"/>
              </w:rPr>
              <w:t>Punerea în liberă</w:t>
            </w:r>
            <w:r w:rsidRPr="00B1012D">
              <w:rPr>
                <w:rFonts w:eastAsia="Calibri"/>
                <w:spacing w:val="1"/>
              </w:rPr>
              <w:t xml:space="preserve"> </w:t>
            </w:r>
            <w:r w:rsidRPr="00B1012D">
              <w:rPr>
                <w:rFonts w:eastAsia="Calibri"/>
              </w:rPr>
              <w:t>circ</w:t>
            </w:r>
            <w:r w:rsidRPr="00B1012D">
              <w:rPr>
                <w:rFonts w:eastAsia="Calibri"/>
                <w:spacing w:val="-2"/>
              </w:rPr>
              <w:t>u</w:t>
            </w:r>
            <w:r w:rsidRPr="00B1012D">
              <w:rPr>
                <w:rFonts w:eastAsia="Calibri"/>
              </w:rPr>
              <w:t xml:space="preserve">lație, </w:t>
            </w:r>
          </w:p>
          <w:p w14:paraId="38157A3A" w14:textId="77777777" w:rsidR="001500B1" w:rsidRPr="00B1012D" w:rsidRDefault="001500B1" w:rsidP="00621071">
            <w:pPr>
              <w:ind w:left="426" w:right="1" w:hanging="404"/>
              <w:contextualSpacing/>
              <w:jc w:val="both"/>
              <w:rPr>
                <w:b/>
                <w:bCs/>
                <w:lang w:val="ro-RO"/>
              </w:rPr>
            </w:pPr>
            <w:r w:rsidRPr="00B1012D">
              <w:rPr>
                <w:b/>
                <w:bCs/>
                <w:lang w:val="ro-RO"/>
              </w:rPr>
              <w:t xml:space="preserve">- </w:t>
            </w:r>
            <w:r w:rsidRPr="00B1012D">
              <w:rPr>
                <w:rFonts w:eastAsia="Calibri"/>
              </w:rPr>
              <w:t>Regim de admitere</w:t>
            </w:r>
            <w:r w:rsidRPr="00B1012D">
              <w:rPr>
                <w:rFonts w:eastAsia="Calibri"/>
                <w:spacing w:val="1"/>
              </w:rPr>
              <w:t xml:space="preserve"> </w:t>
            </w:r>
            <w:r w:rsidRPr="00B1012D">
              <w:rPr>
                <w:rFonts w:eastAsia="Calibri"/>
              </w:rPr>
              <w:t>temporară cu scutire</w:t>
            </w:r>
            <w:r w:rsidRPr="00B1012D">
              <w:rPr>
                <w:rFonts w:eastAsia="Calibri"/>
                <w:spacing w:val="1"/>
              </w:rPr>
              <w:t xml:space="preserve"> </w:t>
            </w:r>
            <w:r w:rsidRPr="00B1012D">
              <w:rPr>
                <w:rFonts w:eastAsia="Calibri"/>
              </w:rPr>
              <w:t>pa</w:t>
            </w:r>
            <w:r w:rsidRPr="00B1012D">
              <w:rPr>
                <w:rFonts w:eastAsia="Calibri"/>
                <w:spacing w:val="-2"/>
              </w:rPr>
              <w:t xml:space="preserve">rțială </w:t>
            </w:r>
            <w:r w:rsidRPr="00B1012D">
              <w:rPr>
                <w:rFonts w:eastAsia="Calibri"/>
              </w:rPr>
              <w:t>de</w:t>
            </w:r>
            <w:r w:rsidRPr="00B1012D">
              <w:rPr>
                <w:rFonts w:eastAsia="Calibri"/>
                <w:spacing w:val="-1"/>
              </w:rPr>
              <w:t xml:space="preserve"> drepturi de</w:t>
            </w:r>
            <w:r>
              <w:rPr>
                <w:rFonts w:eastAsia="Calibri"/>
                <w:spacing w:val="-1"/>
              </w:rPr>
              <w:t xml:space="preserve"> </w:t>
            </w:r>
            <w:r w:rsidRPr="00B1012D">
              <w:rPr>
                <w:rFonts w:eastAsia="Calibri"/>
                <w:spacing w:val="-2"/>
              </w:rPr>
              <w:t>i</w:t>
            </w:r>
            <w:r w:rsidRPr="00B1012D">
              <w:rPr>
                <w:rFonts w:eastAsia="Calibri"/>
                <w:spacing w:val="-4"/>
              </w:rPr>
              <w:t>m</w:t>
            </w:r>
            <w:r w:rsidRPr="00B1012D">
              <w:rPr>
                <w:rFonts w:eastAsia="Calibri"/>
                <w:spacing w:val="-2"/>
              </w:rPr>
              <w:t xml:space="preserve">port, </w:t>
            </w:r>
          </w:p>
          <w:p w14:paraId="2AFEE05C" w14:textId="77777777" w:rsidR="001500B1" w:rsidRPr="00B1012D" w:rsidRDefault="001500B1" w:rsidP="00621071">
            <w:pPr>
              <w:ind w:left="426" w:right="1" w:hanging="404"/>
              <w:contextualSpacing/>
              <w:jc w:val="both"/>
              <w:rPr>
                <w:b/>
                <w:bCs/>
                <w:lang w:val="ro-RO"/>
              </w:rPr>
            </w:pPr>
            <w:r w:rsidRPr="00B1012D">
              <w:rPr>
                <w:b/>
                <w:bCs/>
                <w:lang w:val="ro-RO"/>
              </w:rPr>
              <w:t xml:space="preserve">- </w:t>
            </w:r>
            <w:r w:rsidRPr="00B1012D">
              <w:rPr>
                <w:rFonts w:eastAsia="Calibri"/>
              </w:rPr>
              <w:t>Re</w:t>
            </w:r>
            <w:r w:rsidRPr="00B1012D">
              <w:rPr>
                <w:rFonts w:eastAsia="Calibri"/>
                <w:spacing w:val="-2"/>
              </w:rPr>
              <w:t>g</w:t>
            </w:r>
            <w:r w:rsidRPr="00B1012D">
              <w:rPr>
                <w:rFonts w:eastAsia="Calibri"/>
              </w:rPr>
              <w:t>im</w:t>
            </w:r>
            <w:r w:rsidRPr="00B1012D">
              <w:rPr>
                <w:rFonts w:eastAsia="Calibri"/>
                <w:spacing w:val="1"/>
              </w:rPr>
              <w:t xml:space="preserve"> </w:t>
            </w:r>
            <w:r w:rsidRPr="00B1012D">
              <w:rPr>
                <w:rFonts w:eastAsia="Calibri"/>
                <w:spacing w:val="-2"/>
              </w:rPr>
              <w:t>d</w:t>
            </w:r>
            <w:r w:rsidRPr="00B1012D">
              <w:rPr>
                <w:rFonts w:eastAsia="Calibri"/>
              </w:rPr>
              <w:t>e</w:t>
            </w:r>
            <w:r w:rsidRPr="00B1012D">
              <w:rPr>
                <w:rFonts w:eastAsia="Calibri"/>
                <w:spacing w:val="1"/>
              </w:rPr>
              <w:t xml:space="preserve"> </w:t>
            </w:r>
            <w:r w:rsidRPr="00B1012D">
              <w:rPr>
                <w:rFonts w:eastAsia="Calibri"/>
                <w:spacing w:val="-4"/>
              </w:rPr>
              <w:t>d</w:t>
            </w:r>
            <w:r w:rsidRPr="00B1012D">
              <w:rPr>
                <w:rFonts w:eastAsia="Calibri"/>
                <w:spacing w:val="-2"/>
              </w:rPr>
              <w:t>es</w:t>
            </w:r>
            <w:r w:rsidRPr="00B1012D">
              <w:rPr>
                <w:rFonts w:eastAsia="Calibri"/>
                <w:spacing w:val="-3"/>
              </w:rPr>
              <w:t>t</w:t>
            </w:r>
            <w:r w:rsidRPr="00B1012D">
              <w:rPr>
                <w:rFonts w:eastAsia="Calibri"/>
                <w:spacing w:val="-2"/>
              </w:rPr>
              <w:t>in</w:t>
            </w:r>
            <w:r w:rsidRPr="00B1012D">
              <w:rPr>
                <w:rFonts w:eastAsia="Calibri"/>
                <w:spacing w:val="-4"/>
              </w:rPr>
              <w:t>aț</w:t>
            </w:r>
            <w:r w:rsidRPr="00B1012D">
              <w:rPr>
                <w:rFonts w:eastAsia="Calibri"/>
                <w:spacing w:val="-1"/>
                <w:w w:val="27"/>
              </w:rPr>
              <w:t>ț</w:t>
            </w:r>
            <w:r w:rsidRPr="00B1012D">
              <w:rPr>
                <w:rFonts w:eastAsia="Calibri"/>
                <w:spacing w:val="-4"/>
              </w:rPr>
              <w:t>i</w:t>
            </w:r>
            <w:r w:rsidRPr="00B1012D">
              <w:rPr>
                <w:rFonts w:eastAsia="Calibri"/>
                <w:spacing w:val="-2"/>
              </w:rPr>
              <w:t>e</w:t>
            </w:r>
            <w:r w:rsidRPr="00B1012D">
              <w:rPr>
                <w:rFonts w:eastAsia="Calibri"/>
              </w:rPr>
              <w:t xml:space="preserve"> finală</w:t>
            </w:r>
          </w:p>
          <w:p w14:paraId="0EF1E25F" w14:textId="77777777" w:rsidR="001500B1" w:rsidRPr="00B1012D" w:rsidRDefault="001500B1" w:rsidP="00621071">
            <w:pPr>
              <w:ind w:left="426" w:right="1" w:hanging="404"/>
              <w:contextualSpacing/>
              <w:jc w:val="both"/>
              <w:rPr>
                <w:b/>
                <w:bCs/>
                <w:lang w:val="ro-RO"/>
              </w:rPr>
            </w:pPr>
            <w:r w:rsidRPr="00B1012D">
              <w:rPr>
                <w:b/>
                <w:bCs/>
                <w:lang w:val="ro-RO"/>
              </w:rPr>
              <w:t xml:space="preserve">-  </w:t>
            </w:r>
          </w:p>
          <w:p w14:paraId="70860BC8" w14:textId="77777777" w:rsidR="001500B1" w:rsidRPr="00B1012D" w:rsidRDefault="001500B1" w:rsidP="00621071">
            <w:pPr>
              <w:ind w:left="426" w:right="1" w:hanging="404"/>
              <w:contextualSpacing/>
              <w:jc w:val="both"/>
              <w:rPr>
                <w:b/>
                <w:bCs/>
                <w:lang w:val="ro-RO"/>
              </w:rPr>
            </w:pPr>
            <w:r w:rsidRPr="00B1012D">
              <w:rPr>
                <w:i/>
                <w:iCs/>
                <w:lang w:val="ro-RO"/>
              </w:rPr>
              <w:t>(se va indica doar una din operațiun</w:t>
            </w:r>
            <w:r>
              <w:rPr>
                <w:i/>
                <w:iCs/>
                <w:lang w:val="ro-RO"/>
              </w:rPr>
              <w:t xml:space="preserve">i </w:t>
            </w:r>
            <w:r>
              <w:rPr>
                <w:i/>
                <w:iCs/>
              </w:rPr>
              <w:t>sau regim</w:t>
            </w:r>
            <w:r>
              <w:rPr>
                <w:i/>
                <w:iCs/>
                <w:lang w:val="ro-RO"/>
              </w:rPr>
              <w:t xml:space="preserve"> vamal</w:t>
            </w:r>
            <w:r w:rsidRPr="00B1012D">
              <w:rPr>
                <w:i/>
                <w:iCs/>
                <w:lang w:val="ro-RO"/>
              </w:rPr>
              <w:t xml:space="preserve"> )</w:t>
            </w:r>
          </w:p>
        </w:tc>
        <w:tc>
          <w:tcPr>
            <w:tcW w:w="2835" w:type="dxa"/>
            <w:gridSpan w:val="4"/>
            <w:shd w:val="clear" w:color="auto" w:fill="auto"/>
          </w:tcPr>
          <w:p w14:paraId="617EFD7A" w14:textId="77777777" w:rsidR="001500B1" w:rsidRPr="00B1012D" w:rsidRDefault="001500B1" w:rsidP="00621071">
            <w:pPr>
              <w:spacing w:line="259" w:lineRule="auto"/>
              <w:jc w:val="center"/>
              <w:rPr>
                <w:b/>
                <w:bCs/>
                <w:lang w:val="ro-RO"/>
              </w:rPr>
            </w:pPr>
            <w:r w:rsidRPr="00B1012D">
              <w:rPr>
                <w:b/>
                <w:bCs/>
                <w:lang w:val="ro-RO"/>
              </w:rPr>
              <w:t>Cuantumul de referință propus (MDL)</w:t>
            </w:r>
          </w:p>
          <w:p w14:paraId="5FCF1B0B" w14:textId="77777777" w:rsidR="001500B1" w:rsidRPr="00B1012D" w:rsidRDefault="001500B1" w:rsidP="00621071">
            <w:pPr>
              <w:ind w:left="426" w:right="1" w:hanging="404"/>
              <w:contextualSpacing/>
              <w:jc w:val="both"/>
              <w:rPr>
                <w:b/>
                <w:bCs/>
                <w:lang w:val="ro-RO"/>
              </w:rPr>
            </w:pPr>
          </w:p>
        </w:tc>
      </w:tr>
      <w:tr w:rsidR="001500B1" w:rsidRPr="005E6889" w14:paraId="4FEDE663" w14:textId="77777777" w:rsidTr="00621071">
        <w:tc>
          <w:tcPr>
            <w:tcW w:w="10031" w:type="dxa"/>
            <w:gridSpan w:val="8"/>
            <w:shd w:val="clear" w:color="auto" w:fill="auto"/>
          </w:tcPr>
          <w:p w14:paraId="5D8845E2" w14:textId="77777777" w:rsidR="001500B1" w:rsidRPr="00B1012D" w:rsidRDefault="001500B1" w:rsidP="00621071">
            <w:pPr>
              <w:tabs>
                <w:tab w:val="center" w:pos="4847"/>
                <w:tab w:val="left" w:pos="6975"/>
              </w:tabs>
              <w:ind w:right="1"/>
              <w:contextualSpacing/>
              <w:rPr>
                <w:b/>
                <w:bCs/>
                <w:lang w:val="ro-RO"/>
              </w:rPr>
            </w:pPr>
            <w:r w:rsidRPr="00B1012D">
              <w:rPr>
                <w:b/>
                <w:bCs/>
                <w:lang w:val="ro-RO"/>
              </w:rPr>
              <w:tab/>
              <w:t>SAU</w:t>
            </w:r>
            <w:r w:rsidRPr="00B1012D">
              <w:rPr>
                <w:b/>
                <w:bCs/>
                <w:lang w:val="ro-RO"/>
              </w:rPr>
              <w:tab/>
            </w:r>
          </w:p>
        </w:tc>
      </w:tr>
      <w:tr w:rsidR="001500B1" w:rsidRPr="005E6889" w14:paraId="0FC8CE21" w14:textId="77777777" w:rsidTr="00621071">
        <w:tc>
          <w:tcPr>
            <w:tcW w:w="10031" w:type="dxa"/>
            <w:gridSpan w:val="8"/>
            <w:shd w:val="clear" w:color="auto" w:fill="auto"/>
          </w:tcPr>
          <w:p w14:paraId="74AC4465" w14:textId="77777777" w:rsidR="001500B1" w:rsidRPr="00B1012D" w:rsidRDefault="001500B1" w:rsidP="00621071">
            <w:pPr>
              <w:pStyle w:val="a5"/>
              <w:tabs>
                <w:tab w:val="center" w:pos="1701"/>
                <w:tab w:val="left" w:pos="6975"/>
              </w:tabs>
              <w:spacing w:after="0" w:line="240" w:lineRule="auto"/>
              <w:ind w:left="0" w:right="1"/>
              <w:rPr>
                <w:rFonts w:ascii="Times New Roman" w:eastAsia="Times New Roman" w:hAnsi="Times New Roman"/>
                <w:b/>
                <w:bCs/>
                <w:sz w:val="24"/>
                <w:szCs w:val="24"/>
                <w:lang w:val="ro-RO" w:eastAsia="ru-RU"/>
              </w:rPr>
            </w:pPr>
            <w:r>
              <w:rPr>
                <w:rFonts w:ascii="Times New Roman" w:eastAsia="Times New Roman" w:hAnsi="Times New Roman"/>
                <w:b/>
                <w:bCs/>
                <w:sz w:val="24"/>
                <w:szCs w:val="24"/>
                <w:lang w:val="ro-RO" w:eastAsia="ru-RU"/>
              </w:rPr>
              <w:t xml:space="preserve">20. </w:t>
            </w:r>
            <w:r w:rsidRPr="00B1012D">
              <w:rPr>
                <w:rFonts w:ascii="Times New Roman" w:eastAsia="Times New Roman" w:hAnsi="Times New Roman"/>
                <w:b/>
                <w:bCs/>
                <w:sz w:val="24"/>
                <w:szCs w:val="24"/>
                <w:lang w:val="ro-RO" w:eastAsia="ru-RU"/>
              </w:rPr>
              <w:t>Autoriza</w:t>
            </w:r>
            <w:r w:rsidRPr="00B1012D">
              <w:rPr>
                <w:rFonts w:ascii="Times New Roman" w:eastAsia="Times New Roman" w:hAnsi="Times New Roman"/>
                <w:b/>
                <w:bCs/>
                <w:sz w:val="24"/>
                <w:szCs w:val="24"/>
                <w:lang w:eastAsia="ru-RU"/>
              </w:rPr>
              <w:t xml:space="preserve">ția </w:t>
            </w:r>
            <w:r w:rsidRPr="00B1012D">
              <w:rPr>
                <w:rFonts w:ascii="Times New Roman" w:eastAsia="Times New Roman" w:hAnsi="Times New Roman"/>
                <w:b/>
                <w:bCs/>
                <w:sz w:val="24"/>
                <w:szCs w:val="24"/>
                <w:lang w:val="ro-RO" w:eastAsia="ru-RU"/>
              </w:rPr>
              <w:t xml:space="preserve">pentru datoria vamală potențială </w:t>
            </w:r>
          </w:p>
        </w:tc>
      </w:tr>
      <w:tr w:rsidR="001500B1" w:rsidRPr="001919B4" w14:paraId="54A39277" w14:textId="77777777" w:rsidTr="00621071">
        <w:tc>
          <w:tcPr>
            <w:tcW w:w="7225" w:type="dxa"/>
            <w:gridSpan w:val="5"/>
            <w:shd w:val="clear" w:color="auto" w:fill="auto"/>
          </w:tcPr>
          <w:p w14:paraId="25989025" w14:textId="77777777" w:rsidR="001500B1" w:rsidRPr="00B1012D" w:rsidRDefault="001500B1" w:rsidP="00621071">
            <w:pPr>
              <w:ind w:right="1"/>
              <w:jc w:val="both"/>
              <w:rPr>
                <w:b/>
                <w:bCs/>
                <w:lang w:val="ro-RO"/>
              </w:rPr>
            </w:pPr>
            <w:r w:rsidRPr="00B1012D">
              <w:rPr>
                <w:b/>
                <w:bCs/>
                <w:lang w:val="ro-RO"/>
              </w:rPr>
              <w:t>Nivelul solicitat al garanției pentru datoria vamală potențială</w:t>
            </w:r>
          </w:p>
          <w:p w14:paraId="68DEB235" w14:textId="77777777" w:rsidR="001500B1" w:rsidRPr="00B1012D" w:rsidRDefault="001500B1" w:rsidP="00621071">
            <w:pPr>
              <w:ind w:right="1"/>
              <w:contextualSpacing/>
              <w:jc w:val="both"/>
              <w:rPr>
                <w:i/>
                <w:iCs/>
                <w:lang w:val="ro-RO"/>
              </w:rPr>
            </w:pPr>
          </w:p>
          <w:p w14:paraId="42678221" w14:textId="77777777" w:rsidR="001500B1" w:rsidRPr="00B1012D" w:rsidRDefault="001500B1" w:rsidP="00621071">
            <w:pPr>
              <w:ind w:right="1"/>
              <w:contextualSpacing/>
              <w:jc w:val="both"/>
              <w:rPr>
                <w:i/>
                <w:iCs/>
                <w:lang w:val="ro-RO"/>
              </w:rPr>
            </w:pPr>
            <w:r w:rsidRPr="00B1012D">
              <w:rPr>
                <w:i/>
                <w:iCs/>
                <w:lang w:val="ro-RO"/>
              </w:rPr>
              <w:t xml:space="preserve">(se completează casetele alăturate cu codul </w:t>
            </w:r>
          </w:p>
          <w:p w14:paraId="17F814E4" w14:textId="77777777" w:rsidR="001500B1" w:rsidRPr="00B1012D" w:rsidRDefault="001500B1" w:rsidP="00621071">
            <w:pPr>
              <w:ind w:right="1"/>
              <w:contextualSpacing/>
              <w:jc w:val="both"/>
              <w:rPr>
                <w:b/>
                <w:bCs/>
                <w:lang w:val="ro-RO"/>
              </w:rPr>
            </w:pPr>
            <w:r w:rsidRPr="00B1012D">
              <w:rPr>
                <w:i/>
                <w:iCs/>
                <w:lang w:val="ro-RO"/>
              </w:rPr>
              <w:t>„BA” și nivelul garanției „100% din cuantumul de referință”, sau codul „BB” și nivelul garanției „50% din cuantumul de referință”, sau codul „BC” și nivelul garanției „30% din cuantumul de referință”, sau codul „BD” și nivelul garanției „exonerare de garanție” (sau „0% din cuantumul de referință”)</w:t>
            </w:r>
          </w:p>
        </w:tc>
        <w:tc>
          <w:tcPr>
            <w:tcW w:w="1275" w:type="dxa"/>
            <w:gridSpan w:val="2"/>
            <w:shd w:val="clear" w:color="auto" w:fill="auto"/>
          </w:tcPr>
          <w:p w14:paraId="23462DB2" w14:textId="77777777" w:rsidR="001500B1" w:rsidRPr="00B1012D" w:rsidRDefault="001500B1" w:rsidP="00621071">
            <w:pPr>
              <w:spacing w:line="259" w:lineRule="auto"/>
              <w:ind w:firstLine="174"/>
              <w:rPr>
                <w:b/>
                <w:bCs/>
                <w:lang w:val="ro-RO"/>
              </w:rPr>
            </w:pPr>
            <w:r w:rsidRPr="00B1012D">
              <w:rPr>
                <w:b/>
                <w:bCs/>
                <w:lang w:val="ro-RO"/>
              </w:rPr>
              <w:t>Cod</w:t>
            </w:r>
          </w:p>
          <w:p w14:paraId="5653C859" w14:textId="77777777" w:rsidR="001500B1" w:rsidRPr="00B1012D" w:rsidRDefault="001500B1" w:rsidP="00621071">
            <w:pPr>
              <w:ind w:left="426" w:right="1"/>
              <w:contextualSpacing/>
              <w:jc w:val="both"/>
              <w:rPr>
                <w:b/>
                <w:bCs/>
                <w:lang w:val="ro-RO"/>
              </w:rPr>
            </w:pPr>
          </w:p>
        </w:tc>
        <w:tc>
          <w:tcPr>
            <w:tcW w:w="1531" w:type="dxa"/>
            <w:shd w:val="clear" w:color="auto" w:fill="auto"/>
          </w:tcPr>
          <w:p w14:paraId="6739F17F" w14:textId="77777777" w:rsidR="001500B1" w:rsidRPr="00B1012D" w:rsidRDefault="001500B1" w:rsidP="00621071">
            <w:pPr>
              <w:spacing w:line="259" w:lineRule="auto"/>
              <w:rPr>
                <w:b/>
                <w:bCs/>
                <w:lang w:val="ro-RO"/>
              </w:rPr>
            </w:pPr>
            <w:r w:rsidRPr="00B1012D">
              <w:rPr>
                <w:b/>
                <w:bCs/>
                <w:lang w:val="ro-RO"/>
              </w:rPr>
              <w:t>Nivelul garanției</w:t>
            </w:r>
          </w:p>
          <w:p w14:paraId="34F275F2" w14:textId="77777777" w:rsidR="001500B1" w:rsidRPr="00B1012D" w:rsidRDefault="001500B1" w:rsidP="00621071">
            <w:pPr>
              <w:ind w:left="426" w:right="1"/>
              <w:contextualSpacing/>
              <w:jc w:val="both"/>
              <w:rPr>
                <w:b/>
                <w:bCs/>
                <w:lang w:val="ro-RO"/>
              </w:rPr>
            </w:pPr>
          </w:p>
        </w:tc>
      </w:tr>
      <w:tr w:rsidR="001500B1" w:rsidRPr="005E6889" w14:paraId="168187D8" w14:textId="77777777" w:rsidTr="00621071">
        <w:tc>
          <w:tcPr>
            <w:tcW w:w="7225" w:type="dxa"/>
            <w:gridSpan w:val="5"/>
            <w:shd w:val="clear" w:color="auto" w:fill="auto"/>
          </w:tcPr>
          <w:p w14:paraId="2236B8FF" w14:textId="77777777" w:rsidR="001500B1" w:rsidRPr="00B1012D" w:rsidRDefault="001500B1" w:rsidP="00621071">
            <w:pPr>
              <w:ind w:right="1"/>
              <w:contextualSpacing/>
              <w:jc w:val="both"/>
              <w:rPr>
                <w:b/>
                <w:bCs/>
                <w:lang w:val="ro-RO"/>
              </w:rPr>
            </w:pPr>
            <w:r>
              <w:rPr>
                <w:b/>
                <w:bCs/>
                <w:lang w:val="ro-RO"/>
              </w:rPr>
              <w:t>Tip o</w:t>
            </w:r>
            <w:r w:rsidRPr="00B1012D">
              <w:rPr>
                <w:b/>
                <w:bCs/>
                <w:lang w:val="ro-RO"/>
              </w:rPr>
              <w:t>perați</w:t>
            </w:r>
            <w:r>
              <w:rPr>
                <w:b/>
                <w:bCs/>
                <w:lang w:val="ro-RO"/>
              </w:rPr>
              <w:t>une sau regim vamal</w:t>
            </w:r>
          </w:p>
          <w:p w14:paraId="2863D958" w14:textId="77777777" w:rsidR="001500B1" w:rsidRPr="00765E32" w:rsidRDefault="001500B1" w:rsidP="00621071">
            <w:pPr>
              <w:ind w:left="426" w:right="1" w:hanging="404"/>
              <w:contextualSpacing/>
              <w:jc w:val="both"/>
              <w:rPr>
                <w:lang w:eastAsia="lt-LT"/>
              </w:rPr>
            </w:pPr>
            <w:r w:rsidRPr="00B1012D">
              <w:rPr>
                <w:b/>
                <w:bCs/>
                <w:lang w:val="ro-RO"/>
              </w:rPr>
              <w:t xml:space="preserve">- </w:t>
            </w:r>
            <w:r w:rsidRPr="00B1012D">
              <w:rPr>
                <w:rFonts w:eastAsia="Calibri"/>
                <w:w w:val="95"/>
              </w:rPr>
              <w:t>Depozitare</w:t>
            </w:r>
            <w:r w:rsidRPr="00B1012D">
              <w:rPr>
                <w:rFonts w:eastAsia="Calibri"/>
                <w:spacing w:val="3"/>
                <w:w w:val="95"/>
              </w:rPr>
              <w:t xml:space="preserve"> </w:t>
            </w:r>
            <w:r w:rsidRPr="00B1012D">
              <w:rPr>
                <w:rFonts w:eastAsia="Calibri"/>
                <w:w w:val="95"/>
              </w:rPr>
              <w:t>temporară</w:t>
            </w:r>
            <w:r w:rsidRPr="00765E32">
              <w:rPr>
                <w:lang w:eastAsia="lt-LT"/>
              </w:rPr>
              <w:t xml:space="preserve"> </w:t>
            </w:r>
          </w:p>
          <w:p w14:paraId="1995BC1E" w14:textId="77777777" w:rsidR="001500B1" w:rsidRPr="00B1012D" w:rsidRDefault="001500B1" w:rsidP="00621071">
            <w:pPr>
              <w:ind w:left="426" w:right="1" w:hanging="404"/>
              <w:contextualSpacing/>
              <w:jc w:val="both"/>
              <w:rPr>
                <w:lang w:val="ro-RO"/>
              </w:rPr>
            </w:pPr>
            <w:r w:rsidRPr="00B1012D">
              <w:rPr>
                <w:b/>
                <w:bCs/>
                <w:lang w:val="ro-RO"/>
              </w:rPr>
              <w:t xml:space="preserve">- </w:t>
            </w:r>
            <w:r w:rsidRPr="00765E32">
              <w:rPr>
                <w:lang w:eastAsia="lt-LT"/>
              </w:rPr>
              <w:t>Regim de tranzit</w:t>
            </w:r>
            <w:r w:rsidRPr="00B1012D">
              <w:rPr>
                <w:lang w:val="ro-RO"/>
              </w:rPr>
              <w:t xml:space="preserve"> </w:t>
            </w:r>
          </w:p>
          <w:p w14:paraId="205E98C0" w14:textId="77777777" w:rsidR="001500B1" w:rsidRPr="00B1012D" w:rsidRDefault="001500B1" w:rsidP="00621071">
            <w:pPr>
              <w:ind w:left="426" w:right="1" w:hanging="404"/>
              <w:contextualSpacing/>
              <w:jc w:val="both"/>
              <w:rPr>
                <w:rFonts w:eastAsia="Calibri"/>
              </w:rPr>
            </w:pPr>
            <w:r w:rsidRPr="00B1012D">
              <w:rPr>
                <w:lang w:val="ro-RO"/>
              </w:rPr>
              <w:t xml:space="preserve">- </w:t>
            </w:r>
            <w:r w:rsidRPr="00B1012D">
              <w:rPr>
                <w:rFonts w:eastAsia="Calibri"/>
              </w:rPr>
              <w:t>Regim</w:t>
            </w:r>
            <w:r w:rsidRPr="00B1012D">
              <w:rPr>
                <w:rFonts w:eastAsia="Calibri"/>
                <w:spacing w:val="-9"/>
              </w:rPr>
              <w:t xml:space="preserve"> </w:t>
            </w:r>
            <w:r w:rsidRPr="00B1012D">
              <w:rPr>
                <w:rFonts w:eastAsia="Calibri"/>
              </w:rPr>
              <w:t>de</w:t>
            </w:r>
            <w:r w:rsidRPr="00B1012D">
              <w:rPr>
                <w:rFonts w:eastAsia="Calibri"/>
                <w:spacing w:val="-9"/>
              </w:rPr>
              <w:t xml:space="preserve"> </w:t>
            </w:r>
            <w:r w:rsidRPr="00B1012D">
              <w:rPr>
                <w:rFonts w:eastAsia="Calibri"/>
              </w:rPr>
              <w:t xml:space="preserve">antrepozitare </w:t>
            </w:r>
            <w:r w:rsidRPr="00B1012D">
              <w:rPr>
                <w:rFonts w:eastAsia="Calibri"/>
                <w:spacing w:val="-64"/>
              </w:rPr>
              <w:t xml:space="preserve"> </w:t>
            </w:r>
            <w:r w:rsidRPr="00B1012D">
              <w:rPr>
                <w:rFonts w:eastAsia="Calibri"/>
              </w:rPr>
              <w:t>vamală</w:t>
            </w:r>
          </w:p>
          <w:p w14:paraId="6816CD06" w14:textId="77777777" w:rsidR="001500B1" w:rsidRPr="00B1012D" w:rsidRDefault="001500B1" w:rsidP="00621071">
            <w:pPr>
              <w:ind w:left="426" w:right="1" w:hanging="404"/>
              <w:contextualSpacing/>
              <w:jc w:val="both"/>
              <w:rPr>
                <w:rFonts w:eastAsia="Calibri"/>
                <w:spacing w:val="-1"/>
                <w:w w:val="95"/>
              </w:rPr>
            </w:pPr>
            <w:r w:rsidRPr="00B1012D">
              <w:rPr>
                <w:b/>
                <w:bCs/>
                <w:lang w:val="ro-RO"/>
              </w:rPr>
              <w:t xml:space="preserve">- </w:t>
            </w:r>
            <w:r w:rsidRPr="00B1012D">
              <w:rPr>
                <w:rFonts w:eastAsia="Calibri"/>
                <w:spacing w:val="-1"/>
                <w:w w:val="95"/>
              </w:rPr>
              <w:t>Regim</w:t>
            </w:r>
            <w:r w:rsidRPr="00B1012D">
              <w:rPr>
                <w:rFonts w:eastAsia="Calibri"/>
                <w:spacing w:val="-9"/>
                <w:w w:val="95"/>
              </w:rPr>
              <w:t xml:space="preserve"> </w:t>
            </w:r>
            <w:r w:rsidRPr="00B1012D">
              <w:rPr>
                <w:rFonts w:eastAsia="Calibri"/>
                <w:spacing w:val="-1"/>
                <w:w w:val="95"/>
              </w:rPr>
              <w:t>de</w:t>
            </w:r>
            <w:r w:rsidRPr="00B1012D">
              <w:rPr>
                <w:rFonts w:eastAsia="Calibri"/>
                <w:spacing w:val="-9"/>
                <w:w w:val="95"/>
              </w:rPr>
              <w:t xml:space="preserve"> </w:t>
            </w:r>
            <w:r w:rsidRPr="00B1012D">
              <w:rPr>
                <w:rFonts w:eastAsia="Calibri"/>
                <w:spacing w:val="-1"/>
                <w:w w:val="95"/>
              </w:rPr>
              <w:t>perfecționare activă</w:t>
            </w:r>
          </w:p>
          <w:p w14:paraId="4DC43FC3" w14:textId="77777777" w:rsidR="001500B1" w:rsidRPr="00B1012D" w:rsidRDefault="001500B1" w:rsidP="00621071">
            <w:pPr>
              <w:ind w:left="426" w:right="1" w:hanging="404"/>
              <w:contextualSpacing/>
              <w:jc w:val="both"/>
              <w:rPr>
                <w:rFonts w:eastAsia="Calibri"/>
              </w:rPr>
            </w:pPr>
            <w:r w:rsidRPr="00B1012D">
              <w:rPr>
                <w:b/>
                <w:bCs/>
                <w:lang w:val="ro-RO"/>
              </w:rPr>
              <w:lastRenderedPageBreak/>
              <w:t xml:space="preserve">- </w:t>
            </w:r>
            <w:r w:rsidRPr="00B1012D">
              <w:rPr>
                <w:rFonts w:eastAsia="Calibri"/>
              </w:rPr>
              <w:t>Re</w:t>
            </w:r>
            <w:r w:rsidRPr="00B1012D">
              <w:rPr>
                <w:rFonts w:eastAsia="Calibri"/>
                <w:spacing w:val="-2"/>
              </w:rPr>
              <w:t>g</w:t>
            </w:r>
            <w:r w:rsidRPr="00B1012D">
              <w:rPr>
                <w:rFonts w:eastAsia="Calibri"/>
              </w:rPr>
              <w:t>im</w:t>
            </w:r>
            <w:r w:rsidRPr="00B1012D">
              <w:rPr>
                <w:rFonts w:eastAsia="Calibri"/>
                <w:spacing w:val="1"/>
              </w:rPr>
              <w:t xml:space="preserve"> </w:t>
            </w:r>
            <w:r w:rsidRPr="00B1012D">
              <w:rPr>
                <w:rFonts w:eastAsia="Calibri"/>
                <w:spacing w:val="-2"/>
              </w:rPr>
              <w:t>d</w:t>
            </w:r>
            <w:r w:rsidRPr="00B1012D">
              <w:rPr>
                <w:rFonts w:eastAsia="Calibri"/>
              </w:rPr>
              <w:t>e</w:t>
            </w:r>
            <w:r w:rsidRPr="00B1012D">
              <w:rPr>
                <w:rFonts w:eastAsia="Calibri"/>
                <w:spacing w:val="1"/>
              </w:rPr>
              <w:t xml:space="preserve"> </w:t>
            </w:r>
            <w:r w:rsidRPr="00B1012D">
              <w:rPr>
                <w:rFonts w:eastAsia="Calibri"/>
                <w:spacing w:val="-4"/>
              </w:rPr>
              <w:t>d</w:t>
            </w:r>
            <w:r w:rsidRPr="00B1012D">
              <w:rPr>
                <w:rFonts w:eastAsia="Calibri"/>
                <w:spacing w:val="-2"/>
              </w:rPr>
              <w:t>es</w:t>
            </w:r>
            <w:r w:rsidRPr="00B1012D">
              <w:rPr>
                <w:rFonts w:eastAsia="Calibri"/>
                <w:spacing w:val="-3"/>
              </w:rPr>
              <w:t>t</w:t>
            </w:r>
            <w:r w:rsidRPr="00B1012D">
              <w:rPr>
                <w:rFonts w:eastAsia="Calibri"/>
                <w:spacing w:val="-2"/>
              </w:rPr>
              <w:t>in</w:t>
            </w:r>
            <w:r w:rsidRPr="00B1012D">
              <w:rPr>
                <w:rFonts w:eastAsia="Calibri"/>
                <w:spacing w:val="-4"/>
              </w:rPr>
              <w:t>ație</w:t>
            </w:r>
            <w:r w:rsidRPr="00B1012D">
              <w:rPr>
                <w:rFonts w:eastAsia="Calibri"/>
              </w:rPr>
              <w:t xml:space="preserve"> finală</w:t>
            </w:r>
          </w:p>
          <w:p w14:paraId="7CCEFAD8" w14:textId="77777777" w:rsidR="001500B1" w:rsidRPr="00B1012D" w:rsidRDefault="001500B1" w:rsidP="00621071">
            <w:pPr>
              <w:ind w:left="426" w:right="1" w:hanging="404"/>
              <w:contextualSpacing/>
              <w:jc w:val="both"/>
              <w:rPr>
                <w:rFonts w:eastAsia="Calibri"/>
              </w:rPr>
            </w:pPr>
            <w:r w:rsidRPr="00B1012D">
              <w:rPr>
                <w:b/>
                <w:bCs/>
                <w:lang w:val="ro-RO"/>
              </w:rPr>
              <w:t>-</w:t>
            </w:r>
          </w:p>
          <w:p w14:paraId="2B7A3CF6" w14:textId="77777777" w:rsidR="001500B1" w:rsidRPr="00B1012D" w:rsidRDefault="001500B1" w:rsidP="00621071">
            <w:pPr>
              <w:rPr>
                <w:b/>
                <w:bCs/>
                <w:lang w:val="ro-RO"/>
              </w:rPr>
            </w:pPr>
            <w:r w:rsidRPr="00B1012D">
              <w:rPr>
                <w:i/>
                <w:iCs/>
                <w:lang w:val="ro-RO"/>
              </w:rPr>
              <w:t>(</w:t>
            </w:r>
            <w:r w:rsidRPr="00B1012D">
              <w:rPr>
                <w:i/>
                <w:iCs/>
                <w:szCs w:val="20"/>
                <w:lang w:eastAsia="lt-LT"/>
              </w:rPr>
              <w:t>se va indica doar u</w:t>
            </w:r>
            <w:r>
              <w:rPr>
                <w:i/>
                <w:iCs/>
                <w:szCs w:val="20"/>
                <w:lang w:eastAsia="lt-LT"/>
              </w:rPr>
              <w:t xml:space="preserve">na din operațiuni sau regim </w:t>
            </w:r>
            <w:r w:rsidRPr="00B1012D">
              <w:rPr>
                <w:i/>
                <w:iCs/>
                <w:szCs w:val="20"/>
                <w:lang w:eastAsia="lt-LT"/>
              </w:rPr>
              <w:t>vamal</w:t>
            </w:r>
            <w:r w:rsidRPr="00B1012D">
              <w:rPr>
                <w:szCs w:val="20"/>
                <w:lang w:eastAsia="lt-LT"/>
              </w:rPr>
              <w:t>)</w:t>
            </w:r>
          </w:p>
        </w:tc>
        <w:tc>
          <w:tcPr>
            <w:tcW w:w="2806" w:type="dxa"/>
            <w:gridSpan w:val="3"/>
            <w:shd w:val="clear" w:color="auto" w:fill="auto"/>
          </w:tcPr>
          <w:p w14:paraId="0B817306" w14:textId="77777777" w:rsidR="001500B1" w:rsidRPr="00B1012D" w:rsidRDefault="001500B1" w:rsidP="00621071">
            <w:pPr>
              <w:ind w:right="1"/>
              <w:jc w:val="center"/>
              <w:rPr>
                <w:b/>
                <w:bCs/>
                <w:lang w:val="ro-RO"/>
              </w:rPr>
            </w:pPr>
            <w:r w:rsidRPr="00B1012D">
              <w:rPr>
                <w:b/>
                <w:bCs/>
                <w:lang w:val="ro-RO"/>
              </w:rPr>
              <w:lastRenderedPageBreak/>
              <w:t>Cuantumul de referință propus (MDL)</w:t>
            </w:r>
          </w:p>
          <w:p w14:paraId="002675DD" w14:textId="77777777" w:rsidR="001500B1" w:rsidRPr="00B1012D" w:rsidRDefault="001500B1" w:rsidP="00621071">
            <w:pPr>
              <w:spacing w:line="259" w:lineRule="auto"/>
              <w:rPr>
                <w:b/>
                <w:bCs/>
                <w:lang w:val="ro-RO"/>
              </w:rPr>
            </w:pPr>
          </w:p>
          <w:p w14:paraId="5E845A1A" w14:textId="77777777" w:rsidR="001500B1" w:rsidRPr="00B1012D" w:rsidRDefault="001500B1" w:rsidP="00621071">
            <w:pPr>
              <w:ind w:left="426" w:right="1" w:hanging="404"/>
              <w:contextualSpacing/>
              <w:jc w:val="both"/>
              <w:rPr>
                <w:b/>
                <w:bCs/>
                <w:lang w:val="ro-RO"/>
              </w:rPr>
            </w:pPr>
          </w:p>
        </w:tc>
      </w:tr>
      <w:tr w:rsidR="001500B1" w:rsidRPr="005E6889" w14:paraId="53F8817C" w14:textId="77777777" w:rsidTr="00621071">
        <w:tc>
          <w:tcPr>
            <w:tcW w:w="10031" w:type="dxa"/>
            <w:gridSpan w:val="8"/>
            <w:shd w:val="clear" w:color="auto" w:fill="auto"/>
          </w:tcPr>
          <w:p w14:paraId="024516A8" w14:textId="77777777" w:rsidR="001500B1" w:rsidRPr="00B1012D" w:rsidRDefault="001500B1" w:rsidP="00621071">
            <w:pPr>
              <w:tabs>
                <w:tab w:val="left" w:pos="426"/>
              </w:tabs>
              <w:ind w:right="1"/>
              <w:contextualSpacing/>
              <w:jc w:val="both"/>
              <w:rPr>
                <w:b/>
                <w:bCs/>
                <w:lang w:val="ro-RO"/>
              </w:rPr>
            </w:pPr>
            <w:r>
              <w:rPr>
                <w:b/>
                <w:bCs/>
                <w:lang w:val="ro-RO"/>
              </w:rPr>
              <w:lastRenderedPageBreak/>
              <w:t>21.</w:t>
            </w:r>
            <w:r w:rsidRPr="00B1012D">
              <w:rPr>
                <w:b/>
                <w:bCs/>
                <w:lang w:val="ro-RO"/>
              </w:rPr>
              <w:t>Data de la care se dorește ca autorizația să producă efecte:</w:t>
            </w:r>
          </w:p>
          <w:p w14:paraId="2F82CC73" w14:textId="77777777" w:rsidR="001500B1" w:rsidRPr="00B1012D" w:rsidRDefault="001500B1" w:rsidP="00621071">
            <w:pPr>
              <w:jc w:val="both"/>
              <w:rPr>
                <w:bCs/>
                <w:iCs/>
                <w:lang w:val="ro-RO"/>
              </w:rPr>
            </w:pPr>
            <w:r w:rsidRPr="00B1012D">
              <w:rPr>
                <w:bCs/>
                <w:iCs/>
                <w:lang w:val="ro-RO"/>
              </w:rPr>
              <w:t>(se completează după caz)</w:t>
            </w:r>
          </w:p>
          <w:p w14:paraId="47EA3211" w14:textId="77777777" w:rsidR="001500B1" w:rsidRPr="00B1012D" w:rsidRDefault="001500B1" w:rsidP="00621071">
            <w:pPr>
              <w:jc w:val="both"/>
              <w:rPr>
                <w:bCs/>
                <w:i/>
                <w:lang w:val="ro-RO"/>
              </w:rPr>
            </w:pPr>
          </w:p>
          <w:p w14:paraId="7E8FA24B" w14:textId="77777777" w:rsidR="001500B1" w:rsidRPr="00B1012D" w:rsidRDefault="001500B1" w:rsidP="00621071">
            <w:pPr>
              <w:jc w:val="both"/>
              <w:rPr>
                <w:bCs/>
                <w:i/>
                <w:lang w:val="ro-RO"/>
              </w:rPr>
            </w:pPr>
            <w:r w:rsidRPr="00B1012D">
              <w:rPr>
                <w:bCs/>
                <w:i/>
                <w:lang w:val="ro-RO"/>
              </w:rPr>
              <w:t>Notă:</w:t>
            </w:r>
          </w:p>
          <w:p w14:paraId="67521B91" w14:textId="77777777" w:rsidR="001500B1" w:rsidRPr="00B1012D" w:rsidRDefault="001500B1" w:rsidP="00621071">
            <w:pPr>
              <w:jc w:val="both"/>
              <w:rPr>
                <w:bCs/>
                <w:i/>
                <w:highlight w:val="yellow"/>
                <w:lang w:val="ro-RO"/>
              </w:rPr>
            </w:pPr>
            <w:r w:rsidRPr="00B1012D">
              <w:rPr>
                <w:bCs/>
                <w:i/>
                <w:lang w:val="ro-RO"/>
              </w:rPr>
              <w:t xml:space="preserve">Solicitantul poate cere ca valabilitatea autorizației să înceapă într-o anumită zi. La stabilirea acestei date se iau totuși în considerare termenele precizate la art.18 și 22 din Codul Vamal </w:t>
            </w:r>
          </w:p>
        </w:tc>
      </w:tr>
      <w:tr w:rsidR="001500B1" w:rsidRPr="005E6889" w14:paraId="0BFB0CF0" w14:textId="77777777" w:rsidTr="00621071">
        <w:tc>
          <w:tcPr>
            <w:tcW w:w="10031" w:type="dxa"/>
            <w:gridSpan w:val="8"/>
            <w:shd w:val="clear" w:color="auto" w:fill="auto"/>
          </w:tcPr>
          <w:p w14:paraId="7F8C5CE4" w14:textId="77777777" w:rsidR="001500B1" w:rsidRPr="00B1012D" w:rsidRDefault="001500B1" w:rsidP="001500B1">
            <w:pPr>
              <w:numPr>
                <w:ilvl w:val="0"/>
                <w:numId w:val="6"/>
              </w:numPr>
              <w:tabs>
                <w:tab w:val="left" w:pos="426"/>
              </w:tabs>
              <w:ind w:left="0" w:right="1" w:firstLine="0"/>
              <w:contextualSpacing/>
              <w:jc w:val="both"/>
              <w:rPr>
                <w:b/>
                <w:iCs/>
                <w:lang w:val="ro-RO"/>
              </w:rPr>
            </w:pPr>
            <w:r w:rsidRPr="00B1012D">
              <w:rPr>
                <w:b/>
                <w:iCs/>
                <w:lang w:val="ro-RO"/>
              </w:rPr>
              <w:t>Informații și documente prin care solicitantul demonstrează că îndeplinește condițiile prevăzute la art. 40 și 41 din Codul vamal, în vederea respectării criteriilor stabilite la art.104 alin. (2) din Codul vamal privind solvabilitatea financiară și nivelul ridicat de control al operațiunilor și fluxului mărfurilor</w:t>
            </w:r>
          </w:p>
          <w:p w14:paraId="46D497C8" w14:textId="77777777" w:rsidR="001500B1" w:rsidRPr="00B1012D" w:rsidRDefault="001500B1" w:rsidP="00621071">
            <w:pPr>
              <w:jc w:val="both"/>
              <w:rPr>
                <w:bCs/>
                <w:i/>
                <w:highlight w:val="yellow"/>
                <w:lang w:val="ro-RO"/>
              </w:rPr>
            </w:pPr>
          </w:p>
          <w:p w14:paraId="64CF9E5C" w14:textId="77777777" w:rsidR="001500B1" w:rsidRPr="00B1012D" w:rsidRDefault="001500B1" w:rsidP="00621071">
            <w:pPr>
              <w:jc w:val="both"/>
              <w:rPr>
                <w:bCs/>
                <w:i/>
                <w:highlight w:val="yellow"/>
                <w:lang w:val="ro-RO"/>
              </w:rPr>
            </w:pPr>
            <w:r w:rsidRPr="00B1012D">
              <w:rPr>
                <w:bCs/>
                <w:i/>
                <w:lang w:val="ro-RO"/>
              </w:rPr>
              <w:t>Notă: Această rubrică se completează doar în situația în care solicitantul nu este autorizat în calitate de operator economic autorizat pentru simplificări vamale, prevăzut la art. 36 alin. (3) lit. a) din Codul vamal.</w:t>
            </w:r>
          </w:p>
        </w:tc>
      </w:tr>
      <w:tr w:rsidR="001500B1" w:rsidRPr="005E6889" w14:paraId="673C8E1F" w14:textId="77777777" w:rsidTr="00621071">
        <w:tc>
          <w:tcPr>
            <w:tcW w:w="10031" w:type="dxa"/>
            <w:gridSpan w:val="8"/>
            <w:shd w:val="clear" w:color="auto" w:fill="auto"/>
          </w:tcPr>
          <w:p w14:paraId="392BFAAD" w14:textId="77777777" w:rsidR="001500B1" w:rsidRPr="00B1012D" w:rsidRDefault="001500B1" w:rsidP="00621071">
            <w:pPr>
              <w:jc w:val="both"/>
              <w:rPr>
                <w:b/>
                <w:iCs/>
                <w:highlight w:val="yellow"/>
                <w:lang w:val="ro-RO"/>
              </w:rPr>
            </w:pPr>
            <w:r w:rsidRPr="00B1012D">
              <w:rPr>
                <w:b/>
                <w:iCs/>
                <w:lang w:val="ro-RO"/>
              </w:rPr>
              <w:t>A. Pentru garanția redusă la 50%, 30% și 0% din cuantumul de referință</w:t>
            </w:r>
          </w:p>
        </w:tc>
      </w:tr>
      <w:tr w:rsidR="001500B1" w:rsidRPr="005E6889" w14:paraId="07E3B64A" w14:textId="77777777" w:rsidTr="00621071">
        <w:tc>
          <w:tcPr>
            <w:tcW w:w="8500" w:type="dxa"/>
            <w:gridSpan w:val="7"/>
            <w:shd w:val="clear" w:color="auto" w:fill="auto"/>
          </w:tcPr>
          <w:p w14:paraId="19251BD9" w14:textId="77777777" w:rsidR="001500B1" w:rsidRPr="00B1012D" w:rsidRDefault="001500B1" w:rsidP="001500B1">
            <w:pPr>
              <w:numPr>
                <w:ilvl w:val="1"/>
                <w:numId w:val="5"/>
              </w:numPr>
              <w:tabs>
                <w:tab w:val="left" w:pos="567"/>
              </w:tabs>
              <w:ind w:left="0" w:right="1" w:firstLine="0"/>
              <w:contextualSpacing/>
              <w:jc w:val="both"/>
              <w:rPr>
                <w:b/>
                <w:iCs/>
                <w:lang w:val="ro-RO"/>
              </w:rPr>
            </w:pPr>
            <w:r w:rsidRPr="00B1012D">
              <w:rPr>
                <w:b/>
                <w:iCs/>
                <w:lang w:val="ro-RO"/>
              </w:rPr>
              <w:t>Condiția prevăzută la art. 41 alin. (1)  lit. a) din Codul vamal:</w:t>
            </w:r>
          </w:p>
          <w:p w14:paraId="3FAA0C7A" w14:textId="77777777" w:rsidR="001500B1" w:rsidRPr="00B1012D" w:rsidRDefault="001500B1" w:rsidP="00621071">
            <w:pPr>
              <w:tabs>
                <w:tab w:val="left" w:pos="567"/>
              </w:tabs>
              <w:ind w:right="1"/>
              <w:contextualSpacing/>
              <w:jc w:val="both"/>
              <w:rPr>
                <w:b/>
                <w:iCs/>
                <w:lang w:val="ro-RO"/>
              </w:rPr>
            </w:pPr>
          </w:p>
          <w:p w14:paraId="79AD8A72" w14:textId="77777777" w:rsidR="001500B1" w:rsidRPr="00B1012D" w:rsidRDefault="001500B1" w:rsidP="00621071">
            <w:pPr>
              <w:spacing w:line="259" w:lineRule="auto"/>
              <w:jc w:val="both"/>
              <w:rPr>
                <w:i/>
                <w:iCs/>
                <w:lang w:val="ro-RO"/>
              </w:rPr>
            </w:pPr>
            <w:r w:rsidRPr="00B1012D">
              <w:rPr>
                <w:i/>
                <w:iCs/>
                <w:lang w:val="ro-RO"/>
              </w:rPr>
              <w:t>solicitantul utilizează un sistem contabil care este compatibil cu principiile de contabilitate general admise şi care permite realizarea controalelor vamale bazate pe audit şi menţine un istoric al datelor ce oferă posibilitatea de audit din momentul în care datele sunt înscrise în dosar;</w:t>
            </w:r>
          </w:p>
        </w:tc>
        <w:tc>
          <w:tcPr>
            <w:tcW w:w="1531" w:type="dxa"/>
            <w:shd w:val="clear" w:color="auto" w:fill="auto"/>
          </w:tcPr>
          <w:p w14:paraId="11A5275C" w14:textId="77777777" w:rsidR="001500B1" w:rsidRPr="00B1012D" w:rsidRDefault="001500B1" w:rsidP="00621071">
            <w:pPr>
              <w:jc w:val="both"/>
              <w:rPr>
                <w:b/>
                <w:iCs/>
                <w:lang w:val="ro-RO"/>
              </w:rPr>
            </w:pPr>
          </w:p>
        </w:tc>
      </w:tr>
      <w:tr w:rsidR="001500B1" w:rsidRPr="005E6889" w14:paraId="2B717B0C" w14:textId="77777777" w:rsidTr="00621071">
        <w:tc>
          <w:tcPr>
            <w:tcW w:w="8500" w:type="dxa"/>
            <w:gridSpan w:val="7"/>
            <w:shd w:val="clear" w:color="auto" w:fill="auto"/>
          </w:tcPr>
          <w:p w14:paraId="45D4DB65" w14:textId="77777777" w:rsidR="001500B1" w:rsidRPr="00B1012D" w:rsidRDefault="001500B1" w:rsidP="001500B1">
            <w:pPr>
              <w:numPr>
                <w:ilvl w:val="1"/>
                <w:numId w:val="5"/>
              </w:numPr>
              <w:tabs>
                <w:tab w:val="left" w:pos="567"/>
              </w:tabs>
              <w:ind w:left="0" w:right="1" w:firstLine="0"/>
              <w:contextualSpacing/>
              <w:jc w:val="both"/>
              <w:rPr>
                <w:b/>
                <w:iCs/>
                <w:lang w:val="ro-RO"/>
              </w:rPr>
            </w:pPr>
            <w:r w:rsidRPr="00B1012D">
              <w:rPr>
                <w:b/>
                <w:iCs/>
                <w:lang w:val="ro-RO"/>
              </w:rPr>
              <w:t>Condiția prevăzută la art. 41 alin. (1) lit. f) din Codul vamal:</w:t>
            </w:r>
          </w:p>
          <w:p w14:paraId="11F19978" w14:textId="77777777" w:rsidR="001500B1" w:rsidRPr="00B1012D" w:rsidRDefault="001500B1" w:rsidP="00621071">
            <w:pPr>
              <w:tabs>
                <w:tab w:val="left" w:pos="567"/>
              </w:tabs>
              <w:ind w:right="1"/>
              <w:contextualSpacing/>
              <w:jc w:val="both"/>
              <w:rPr>
                <w:b/>
                <w:iCs/>
                <w:lang w:val="ro-RO"/>
              </w:rPr>
            </w:pPr>
          </w:p>
          <w:p w14:paraId="7C995A05" w14:textId="77777777" w:rsidR="001500B1" w:rsidRPr="00B1012D" w:rsidRDefault="001500B1" w:rsidP="00621071">
            <w:pPr>
              <w:spacing w:line="259" w:lineRule="auto"/>
              <w:jc w:val="both"/>
              <w:rPr>
                <w:i/>
                <w:iCs/>
                <w:lang w:val="ro-RO"/>
              </w:rPr>
            </w:pPr>
            <w:r w:rsidRPr="00B1012D">
              <w:rPr>
                <w:i/>
                <w:iCs/>
                <w:lang w:val="ro-RO"/>
              </w:rPr>
              <w:t>solicitantul dispune de o organizare administrativă care corespunde tipului şi dimensiunii activităţii şi care este adaptată pentru gestionarea fluxului de mărfuri şi utilizează un sistem de control intern care permite prevenirea, detectarea şi corectarea greşelilor, precum şi prevenirea şi detectarea tranzacţiilor ilegale sau neregulamentare;</w:t>
            </w:r>
          </w:p>
        </w:tc>
        <w:tc>
          <w:tcPr>
            <w:tcW w:w="1531" w:type="dxa"/>
            <w:shd w:val="clear" w:color="auto" w:fill="auto"/>
          </w:tcPr>
          <w:p w14:paraId="221F7252" w14:textId="77777777" w:rsidR="001500B1" w:rsidRPr="00B1012D" w:rsidRDefault="001500B1" w:rsidP="00621071">
            <w:pPr>
              <w:jc w:val="both"/>
              <w:rPr>
                <w:b/>
                <w:iCs/>
                <w:lang w:val="ro-RO"/>
              </w:rPr>
            </w:pPr>
          </w:p>
        </w:tc>
      </w:tr>
      <w:tr w:rsidR="001500B1" w:rsidRPr="005E6889" w14:paraId="7ADB7E54" w14:textId="77777777" w:rsidTr="00621071">
        <w:tc>
          <w:tcPr>
            <w:tcW w:w="8500" w:type="dxa"/>
            <w:gridSpan w:val="7"/>
            <w:shd w:val="clear" w:color="auto" w:fill="auto"/>
          </w:tcPr>
          <w:p w14:paraId="3B8A4B3C" w14:textId="77777777" w:rsidR="001500B1" w:rsidRPr="00B1012D" w:rsidRDefault="001500B1" w:rsidP="001500B1">
            <w:pPr>
              <w:numPr>
                <w:ilvl w:val="1"/>
                <w:numId w:val="5"/>
              </w:numPr>
              <w:tabs>
                <w:tab w:val="left" w:pos="567"/>
              </w:tabs>
              <w:ind w:left="0" w:right="1" w:firstLine="0"/>
              <w:contextualSpacing/>
              <w:jc w:val="both"/>
              <w:rPr>
                <w:b/>
                <w:iCs/>
                <w:lang w:val="ro-RO"/>
              </w:rPr>
            </w:pPr>
            <w:r w:rsidRPr="00B1012D">
              <w:rPr>
                <w:b/>
                <w:iCs/>
                <w:lang w:val="ro-RO"/>
              </w:rPr>
              <w:t>Condiția prevăzută la art. 40 alin. (1) lit. a) din Codul vamal:</w:t>
            </w:r>
          </w:p>
          <w:p w14:paraId="43750866" w14:textId="77777777" w:rsidR="001500B1" w:rsidRPr="00B1012D" w:rsidRDefault="001500B1" w:rsidP="00621071">
            <w:pPr>
              <w:tabs>
                <w:tab w:val="left" w:pos="567"/>
              </w:tabs>
              <w:ind w:right="1"/>
              <w:contextualSpacing/>
              <w:jc w:val="both"/>
              <w:rPr>
                <w:b/>
                <w:iCs/>
                <w:lang w:val="ro-RO"/>
              </w:rPr>
            </w:pPr>
          </w:p>
          <w:p w14:paraId="7BD01575" w14:textId="77777777" w:rsidR="001500B1" w:rsidRPr="00B1012D" w:rsidRDefault="001500B1" w:rsidP="00621071">
            <w:pPr>
              <w:spacing w:line="259" w:lineRule="auto"/>
              <w:rPr>
                <w:i/>
                <w:iCs/>
                <w:lang w:val="ro-RO"/>
              </w:rPr>
            </w:pPr>
            <w:r w:rsidRPr="00B1012D">
              <w:rPr>
                <w:i/>
                <w:iCs/>
                <w:lang w:val="ro-RO"/>
              </w:rPr>
              <w:t>solicitantul nu face obiectul unei proceduri de insolvabilitate;</w:t>
            </w:r>
          </w:p>
        </w:tc>
        <w:tc>
          <w:tcPr>
            <w:tcW w:w="1531" w:type="dxa"/>
            <w:shd w:val="clear" w:color="auto" w:fill="auto"/>
          </w:tcPr>
          <w:p w14:paraId="78D412A0" w14:textId="77777777" w:rsidR="001500B1" w:rsidRPr="00B1012D" w:rsidRDefault="001500B1" w:rsidP="00621071">
            <w:pPr>
              <w:jc w:val="both"/>
              <w:rPr>
                <w:b/>
                <w:iCs/>
                <w:lang w:val="ro-RO"/>
              </w:rPr>
            </w:pPr>
          </w:p>
        </w:tc>
      </w:tr>
      <w:tr w:rsidR="001500B1" w:rsidRPr="005E6889" w14:paraId="7ED365D3" w14:textId="77777777" w:rsidTr="00621071">
        <w:tc>
          <w:tcPr>
            <w:tcW w:w="8500" w:type="dxa"/>
            <w:gridSpan w:val="7"/>
            <w:shd w:val="clear" w:color="auto" w:fill="auto"/>
          </w:tcPr>
          <w:p w14:paraId="518A669C" w14:textId="77777777" w:rsidR="001500B1" w:rsidRPr="00B1012D" w:rsidRDefault="001500B1" w:rsidP="001500B1">
            <w:pPr>
              <w:numPr>
                <w:ilvl w:val="1"/>
                <w:numId w:val="5"/>
              </w:numPr>
              <w:tabs>
                <w:tab w:val="left" w:pos="567"/>
              </w:tabs>
              <w:ind w:left="0" w:right="1" w:firstLine="0"/>
              <w:contextualSpacing/>
              <w:jc w:val="both"/>
              <w:rPr>
                <w:b/>
                <w:iCs/>
                <w:lang w:val="ro-RO"/>
              </w:rPr>
            </w:pPr>
            <w:r w:rsidRPr="00B1012D">
              <w:rPr>
                <w:b/>
                <w:iCs/>
                <w:lang w:val="ro-RO"/>
              </w:rPr>
              <w:t>Condiția prevăzută la art. 40 alin. (1) lit. b) din Codul vamal:</w:t>
            </w:r>
          </w:p>
          <w:p w14:paraId="458F3F85" w14:textId="77777777" w:rsidR="001500B1" w:rsidRPr="00B1012D" w:rsidRDefault="001500B1" w:rsidP="00621071">
            <w:pPr>
              <w:spacing w:line="259" w:lineRule="auto"/>
              <w:contextualSpacing/>
              <w:jc w:val="both"/>
              <w:rPr>
                <w:b/>
                <w:bCs/>
                <w:sz w:val="16"/>
                <w:szCs w:val="16"/>
                <w:lang w:val="ro-RO"/>
              </w:rPr>
            </w:pPr>
          </w:p>
          <w:p w14:paraId="2384AAC8" w14:textId="77777777" w:rsidR="001500B1" w:rsidRPr="00B1012D" w:rsidRDefault="001500B1" w:rsidP="00621071">
            <w:pPr>
              <w:spacing w:line="259" w:lineRule="auto"/>
              <w:contextualSpacing/>
              <w:jc w:val="both"/>
              <w:rPr>
                <w:b/>
                <w:bCs/>
                <w:lang w:val="ro-RO"/>
              </w:rPr>
            </w:pPr>
            <w:r w:rsidRPr="00B1012D">
              <w:rPr>
                <w:i/>
                <w:iCs/>
                <w:lang w:val="ro-RO"/>
              </w:rPr>
              <w:t>solicitantul, în ultimii 3 ani anteriori depunerii cererii, şi-a îndeplinit obligaţiile în ceea ce priveşte plata drepturilor de import sau export şi a oricăror altor taxe sau plăţi în legătură cu importul sau exportul de mărfuri</w:t>
            </w:r>
          </w:p>
        </w:tc>
        <w:tc>
          <w:tcPr>
            <w:tcW w:w="1531" w:type="dxa"/>
            <w:shd w:val="clear" w:color="auto" w:fill="auto"/>
          </w:tcPr>
          <w:p w14:paraId="33988FDA" w14:textId="77777777" w:rsidR="001500B1" w:rsidRPr="00B1012D" w:rsidRDefault="001500B1" w:rsidP="00621071">
            <w:pPr>
              <w:jc w:val="both"/>
              <w:rPr>
                <w:b/>
                <w:iCs/>
                <w:lang w:val="ro-RO"/>
              </w:rPr>
            </w:pPr>
          </w:p>
        </w:tc>
      </w:tr>
      <w:tr w:rsidR="001500B1" w:rsidRPr="005E6889" w14:paraId="3CA17F46" w14:textId="77777777" w:rsidTr="00621071">
        <w:tc>
          <w:tcPr>
            <w:tcW w:w="8500" w:type="dxa"/>
            <w:gridSpan w:val="7"/>
            <w:shd w:val="clear" w:color="auto" w:fill="auto"/>
          </w:tcPr>
          <w:p w14:paraId="0EF6425F" w14:textId="77777777" w:rsidR="001500B1" w:rsidRPr="00B1012D" w:rsidRDefault="001500B1" w:rsidP="001500B1">
            <w:pPr>
              <w:numPr>
                <w:ilvl w:val="1"/>
                <w:numId w:val="5"/>
              </w:numPr>
              <w:tabs>
                <w:tab w:val="left" w:pos="567"/>
              </w:tabs>
              <w:ind w:left="0" w:right="1" w:firstLine="0"/>
              <w:contextualSpacing/>
              <w:jc w:val="both"/>
              <w:rPr>
                <w:b/>
                <w:iCs/>
                <w:lang w:val="ro-RO"/>
              </w:rPr>
            </w:pPr>
            <w:r w:rsidRPr="00B1012D">
              <w:rPr>
                <w:b/>
                <w:iCs/>
                <w:lang w:val="ro-RO"/>
              </w:rPr>
              <w:t>Condiția prevăzută la art. 40 alin. (1) lit. c) din Codul vamal:</w:t>
            </w:r>
          </w:p>
          <w:p w14:paraId="185CED96" w14:textId="77777777" w:rsidR="001500B1" w:rsidRPr="00B1012D" w:rsidRDefault="001500B1" w:rsidP="00621071">
            <w:pPr>
              <w:tabs>
                <w:tab w:val="left" w:pos="567"/>
              </w:tabs>
              <w:ind w:right="1"/>
              <w:contextualSpacing/>
              <w:jc w:val="both"/>
              <w:rPr>
                <w:b/>
                <w:iCs/>
                <w:lang w:val="ro-RO"/>
              </w:rPr>
            </w:pPr>
          </w:p>
          <w:p w14:paraId="40135A60" w14:textId="77777777" w:rsidR="001500B1" w:rsidRPr="00B1012D" w:rsidRDefault="001500B1" w:rsidP="00621071">
            <w:pPr>
              <w:spacing w:line="259" w:lineRule="auto"/>
              <w:jc w:val="both"/>
              <w:rPr>
                <w:i/>
                <w:iCs/>
                <w:highlight w:val="yellow"/>
                <w:lang w:val="ro-RO"/>
              </w:rPr>
            </w:pPr>
            <w:r w:rsidRPr="00B1012D">
              <w:rPr>
                <w:i/>
                <w:iCs/>
                <w:lang w:val="ro-RO"/>
              </w:rPr>
              <w:t>solicitantul demonstrează, în baza contabilităţii şi a informaţiilor disponibile pentru ultimii 3 ani anteriori depunerii cererii, că are o situaţie financiară suficientă pentru a-şi îndeplini obligaţiile şi a-şi respecta angajamentele, ţinând seama de tipul şi volumul activităţii comerciale, inclusiv că nu are active nete negative, cu excepţia cazului în care acestea pot fi acoperite;</w:t>
            </w:r>
          </w:p>
        </w:tc>
        <w:tc>
          <w:tcPr>
            <w:tcW w:w="1531" w:type="dxa"/>
            <w:shd w:val="clear" w:color="auto" w:fill="auto"/>
          </w:tcPr>
          <w:p w14:paraId="417EE845" w14:textId="77777777" w:rsidR="001500B1" w:rsidRPr="00B1012D" w:rsidRDefault="001500B1" w:rsidP="00621071">
            <w:pPr>
              <w:jc w:val="both"/>
              <w:rPr>
                <w:b/>
                <w:iCs/>
                <w:lang w:val="ro-RO"/>
              </w:rPr>
            </w:pPr>
          </w:p>
        </w:tc>
      </w:tr>
      <w:tr w:rsidR="001500B1" w:rsidRPr="005E6889" w14:paraId="0158EBBE" w14:textId="77777777" w:rsidTr="00621071">
        <w:tc>
          <w:tcPr>
            <w:tcW w:w="10031" w:type="dxa"/>
            <w:gridSpan w:val="8"/>
            <w:shd w:val="clear" w:color="auto" w:fill="auto"/>
          </w:tcPr>
          <w:p w14:paraId="1A9C82F7" w14:textId="77777777" w:rsidR="001500B1" w:rsidRPr="00B1012D" w:rsidRDefault="001500B1" w:rsidP="00621071">
            <w:pPr>
              <w:spacing w:line="259" w:lineRule="auto"/>
              <w:rPr>
                <w:b/>
                <w:bCs/>
                <w:highlight w:val="yellow"/>
                <w:lang w:val="ro-RO"/>
              </w:rPr>
            </w:pPr>
            <w:r w:rsidRPr="00B1012D">
              <w:rPr>
                <w:b/>
                <w:bCs/>
                <w:lang w:val="ro-RO"/>
              </w:rPr>
              <w:t>B. Pentru garanția redusă la 30% și 0% din cuantumul de referință</w:t>
            </w:r>
          </w:p>
        </w:tc>
      </w:tr>
      <w:tr w:rsidR="001500B1" w:rsidRPr="005E6889" w14:paraId="17C8642D" w14:textId="77777777" w:rsidTr="00621071">
        <w:tc>
          <w:tcPr>
            <w:tcW w:w="8500" w:type="dxa"/>
            <w:gridSpan w:val="7"/>
            <w:shd w:val="clear" w:color="auto" w:fill="auto"/>
          </w:tcPr>
          <w:p w14:paraId="4B58795E" w14:textId="77777777" w:rsidR="001500B1" w:rsidRPr="00B1012D" w:rsidRDefault="001500B1" w:rsidP="001500B1">
            <w:pPr>
              <w:numPr>
                <w:ilvl w:val="1"/>
                <w:numId w:val="5"/>
              </w:numPr>
              <w:tabs>
                <w:tab w:val="left" w:pos="567"/>
              </w:tabs>
              <w:ind w:left="0" w:right="1" w:firstLine="0"/>
              <w:contextualSpacing/>
              <w:jc w:val="both"/>
              <w:rPr>
                <w:b/>
                <w:bCs/>
                <w:lang w:val="ro-RO"/>
              </w:rPr>
            </w:pPr>
            <w:r w:rsidRPr="00B1012D">
              <w:rPr>
                <w:b/>
                <w:iCs/>
                <w:lang w:val="ro-RO"/>
              </w:rPr>
              <w:t>Condiția prevăzută la art. 41 alin. (1) lit. i) din Codul vamal:</w:t>
            </w:r>
          </w:p>
          <w:p w14:paraId="1C34DE79" w14:textId="77777777" w:rsidR="001500B1" w:rsidRPr="00B1012D" w:rsidRDefault="001500B1" w:rsidP="00621071">
            <w:pPr>
              <w:tabs>
                <w:tab w:val="left" w:pos="567"/>
              </w:tabs>
              <w:ind w:right="1"/>
              <w:contextualSpacing/>
              <w:jc w:val="both"/>
              <w:rPr>
                <w:b/>
                <w:bCs/>
                <w:lang w:val="ro-RO"/>
              </w:rPr>
            </w:pPr>
          </w:p>
          <w:p w14:paraId="3347864C" w14:textId="77777777" w:rsidR="001500B1" w:rsidRPr="00B1012D" w:rsidRDefault="001500B1" w:rsidP="00621071">
            <w:pPr>
              <w:spacing w:line="259" w:lineRule="auto"/>
              <w:jc w:val="both"/>
              <w:rPr>
                <w:i/>
                <w:iCs/>
                <w:lang w:val="ro-RO"/>
              </w:rPr>
            </w:pPr>
            <w:r w:rsidRPr="00B1012D">
              <w:rPr>
                <w:i/>
                <w:iCs/>
                <w:lang w:val="ro-RO"/>
              </w:rPr>
              <w:t>solicitantul se asigură că angajaţii vizaţi au primit instrucţiuni să informeze Serviciul Vamal ori de câte ori sunt descoperite dificultăţi în îndeplinirea cerinţelor şi instituie proceduri pentru informarea Serviciului Vamal cu privire la astfel de dificultăţi;</w:t>
            </w:r>
          </w:p>
        </w:tc>
        <w:tc>
          <w:tcPr>
            <w:tcW w:w="1531" w:type="dxa"/>
            <w:shd w:val="clear" w:color="auto" w:fill="auto"/>
          </w:tcPr>
          <w:p w14:paraId="59F7F03E" w14:textId="77777777" w:rsidR="001500B1" w:rsidRPr="00B1012D" w:rsidRDefault="001500B1" w:rsidP="00621071">
            <w:pPr>
              <w:jc w:val="both"/>
              <w:rPr>
                <w:b/>
                <w:iCs/>
                <w:lang w:val="ro-RO"/>
              </w:rPr>
            </w:pPr>
          </w:p>
        </w:tc>
      </w:tr>
      <w:tr w:rsidR="001500B1" w:rsidRPr="005E6889" w14:paraId="0ED3B9D4" w14:textId="77777777" w:rsidTr="00621071">
        <w:tc>
          <w:tcPr>
            <w:tcW w:w="10031" w:type="dxa"/>
            <w:gridSpan w:val="8"/>
            <w:shd w:val="clear" w:color="auto" w:fill="auto"/>
          </w:tcPr>
          <w:p w14:paraId="7DB7CA2A" w14:textId="77777777" w:rsidR="001500B1" w:rsidRPr="00B1012D" w:rsidRDefault="001500B1" w:rsidP="00621071">
            <w:pPr>
              <w:spacing w:line="259" w:lineRule="auto"/>
              <w:rPr>
                <w:b/>
                <w:bCs/>
                <w:lang w:val="ro-RO"/>
              </w:rPr>
            </w:pPr>
            <w:r w:rsidRPr="00B1012D">
              <w:rPr>
                <w:b/>
                <w:bCs/>
                <w:lang w:val="ro-RO"/>
              </w:rPr>
              <w:t>C. Pentru garanția redusă la 0% din cuantumul de referință</w:t>
            </w:r>
          </w:p>
        </w:tc>
      </w:tr>
      <w:tr w:rsidR="001500B1" w:rsidRPr="005E6889" w14:paraId="6D602697" w14:textId="77777777" w:rsidTr="00621071">
        <w:tc>
          <w:tcPr>
            <w:tcW w:w="8500" w:type="dxa"/>
            <w:gridSpan w:val="7"/>
            <w:shd w:val="clear" w:color="auto" w:fill="auto"/>
          </w:tcPr>
          <w:p w14:paraId="6B8CA433" w14:textId="77777777" w:rsidR="001500B1" w:rsidRPr="00B1012D" w:rsidRDefault="001500B1" w:rsidP="001500B1">
            <w:pPr>
              <w:numPr>
                <w:ilvl w:val="1"/>
                <w:numId w:val="5"/>
              </w:numPr>
              <w:tabs>
                <w:tab w:val="left" w:pos="567"/>
              </w:tabs>
              <w:ind w:left="0" w:right="1" w:firstLine="0"/>
              <w:contextualSpacing/>
              <w:jc w:val="both"/>
              <w:rPr>
                <w:b/>
                <w:iCs/>
                <w:lang w:val="ro-RO"/>
              </w:rPr>
            </w:pPr>
            <w:r w:rsidRPr="00B1012D">
              <w:rPr>
                <w:b/>
                <w:iCs/>
                <w:lang w:val="ro-RO"/>
              </w:rPr>
              <w:lastRenderedPageBreak/>
              <w:t>Condiția prevăzută la art. 41 alin. (1) lit. c) din Codul vamal:</w:t>
            </w:r>
          </w:p>
          <w:p w14:paraId="0D841C7C" w14:textId="77777777" w:rsidR="001500B1" w:rsidRPr="00B1012D" w:rsidRDefault="001500B1" w:rsidP="00621071">
            <w:pPr>
              <w:spacing w:line="259" w:lineRule="auto"/>
              <w:contextualSpacing/>
              <w:jc w:val="both"/>
              <w:rPr>
                <w:b/>
                <w:iCs/>
                <w:sz w:val="16"/>
                <w:szCs w:val="16"/>
                <w:lang w:val="ro-RO"/>
              </w:rPr>
            </w:pPr>
          </w:p>
          <w:p w14:paraId="20458083" w14:textId="77777777" w:rsidR="001500B1" w:rsidRPr="00B1012D" w:rsidRDefault="001500B1" w:rsidP="00621071">
            <w:pPr>
              <w:spacing w:line="259" w:lineRule="auto"/>
              <w:contextualSpacing/>
              <w:jc w:val="both"/>
              <w:rPr>
                <w:i/>
                <w:iCs/>
                <w:lang w:val="ro-RO"/>
              </w:rPr>
            </w:pPr>
            <w:r w:rsidRPr="00B1012D">
              <w:rPr>
                <w:i/>
                <w:iCs/>
                <w:lang w:val="ro-RO"/>
              </w:rPr>
              <w:t>solicitantul permite accesul fizic al Serviciului Vamal la sistemele sale contabile şi, dacă este cazul, la evidenţele sale comerciale şi de transport;</w:t>
            </w:r>
          </w:p>
        </w:tc>
        <w:tc>
          <w:tcPr>
            <w:tcW w:w="1531" w:type="dxa"/>
            <w:shd w:val="clear" w:color="auto" w:fill="auto"/>
          </w:tcPr>
          <w:p w14:paraId="255FF5A9" w14:textId="77777777" w:rsidR="001500B1" w:rsidRPr="00B1012D" w:rsidRDefault="001500B1" w:rsidP="00621071">
            <w:pPr>
              <w:jc w:val="both"/>
              <w:rPr>
                <w:b/>
                <w:iCs/>
                <w:lang w:val="ro-RO"/>
              </w:rPr>
            </w:pPr>
          </w:p>
        </w:tc>
      </w:tr>
      <w:tr w:rsidR="001500B1" w:rsidRPr="005E6889" w14:paraId="1169E9D7" w14:textId="77777777" w:rsidTr="00621071">
        <w:tc>
          <w:tcPr>
            <w:tcW w:w="8500" w:type="dxa"/>
            <w:gridSpan w:val="7"/>
            <w:shd w:val="clear" w:color="auto" w:fill="auto"/>
          </w:tcPr>
          <w:p w14:paraId="1CB552AA" w14:textId="77777777" w:rsidR="001500B1" w:rsidRPr="00B1012D" w:rsidRDefault="001500B1" w:rsidP="001500B1">
            <w:pPr>
              <w:numPr>
                <w:ilvl w:val="1"/>
                <w:numId w:val="5"/>
              </w:numPr>
              <w:tabs>
                <w:tab w:val="left" w:pos="567"/>
              </w:tabs>
              <w:ind w:left="0" w:right="1" w:firstLine="0"/>
              <w:contextualSpacing/>
              <w:jc w:val="both"/>
              <w:rPr>
                <w:b/>
                <w:iCs/>
                <w:lang w:val="ro-RO"/>
              </w:rPr>
            </w:pPr>
            <w:r w:rsidRPr="00B1012D">
              <w:rPr>
                <w:b/>
                <w:iCs/>
                <w:lang w:val="ro-RO"/>
              </w:rPr>
              <w:t>Condiția prevăzută la art. 41 alin. (1) lit. e) din Codul vamal:</w:t>
            </w:r>
          </w:p>
          <w:p w14:paraId="7330F522" w14:textId="77777777" w:rsidR="001500B1" w:rsidRPr="00B1012D" w:rsidRDefault="001500B1" w:rsidP="00621071">
            <w:pPr>
              <w:tabs>
                <w:tab w:val="left" w:pos="567"/>
              </w:tabs>
              <w:ind w:right="1"/>
              <w:contextualSpacing/>
              <w:jc w:val="both"/>
              <w:rPr>
                <w:b/>
                <w:iCs/>
                <w:lang w:val="ro-RO"/>
              </w:rPr>
            </w:pPr>
          </w:p>
          <w:p w14:paraId="38390E17" w14:textId="77777777" w:rsidR="001500B1" w:rsidRPr="00B1012D" w:rsidRDefault="001500B1" w:rsidP="00621071">
            <w:pPr>
              <w:spacing w:line="259" w:lineRule="auto"/>
              <w:contextualSpacing/>
              <w:jc w:val="both"/>
              <w:rPr>
                <w:b/>
                <w:bCs/>
                <w:lang w:val="ro-RO"/>
              </w:rPr>
            </w:pPr>
            <w:r w:rsidRPr="00B1012D">
              <w:rPr>
                <w:i/>
                <w:iCs/>
                <w:lang w:val="ro-RO"/>
              </w:rPr>
              <w:t>solicitantul dispune de un sistem logistic care identifică mărfurile ca mărfuri autohtone sau străine şi indică, acolo unde este cazul, localizarea acestora;</w:t>
            </w:r>
          </w:p>
        </w:tc>
        <w:tc>
          <w:tcPr>
            <w:tcW w:w="1531" w:type="dxa"/>
            <w:shd w:val="clear" w:color="auto" w:fill="auto"/>
          </w:tcPr>
          <w:p w14:paraId="7FDE6231" w14:textId="77777777" w:rsidR="001500B1" w:rsidRPr="00B1012D" w:rsidRDefault="001500B1" w:rsidP="00621071">
            <w:pPr>
              <w:jc w:val="both"/>
              <w:rPr>
                <w:b/>
                <w:iCs/>
                <w:lang w:val="ro-RO"/>
              </w:rPr>
            </w:pPr>
          </w:p>
        </w:tc>
      </w:tr>
      <w:tr w:rsidR="001500B1" w:rsidRPr="005E6889" w14:paraId="418EEDDE" w14:textId="77777777" w:rsidTr="00621071">
        <w:tc>
          <w:tcPr>
            <w:tcW w:w="8500" w:type="dxa"/>
            <w:gridSpan w:val="7"/>
            <w:shd w:val="clear" w:color="auto" w:fill="auto"/>
          </w:tcPr>
          <w:p w14:paraId="273C9049" w14:textId="77777777" w:rsidR="001500B1" w:rsidRPr="00B1012D" w:rsidRDefault="001500B1" w:rsidP="001500B1">
            <w:pPr>
              <w:numPr>
                <w:ilvl w:val="1"/>
                <w:numId w:val="5"/>
              </w:numPr>
              <w:tabs>
                <w:tab w:val="left" w:pos="567"/>
              </w:tabs>
              <w:ind w:left="0" w:right="1" w:firstLine="0"/>
              <w:contextualSpacing/>
              <w:jc w:val="both"/>
              <w:rPr>
                <w:b/>
                <w:iCs/>
                <w:lang w:val="ro-RO"/>
              </w:rPr>
            </w:pPr>
            <w:r w:rsidRPr="00B1012D">
              <w:rPr>
                <w:b/>
                <w:iCs/>
                <w:lang w:val="ro-RO"/>
              </w:rPr>
              <w:t>Condiția prevăzută la art. 41 alin. (1) lit. g) din Codul vamal</w:t>
            </w:r>
          </w:p>
          <w:p w14:paraId="5977F651" w14:textId="77777777" w:rsidR="001500B1" w:rsidRPr="00B1012D" w:rsidRDefault="001500B1" w:rsidP="00621071">
            <w:pPr>
              <w:tabs>
                <w:tab w:val="left" w:pos="567"/>
              </w:tabs>
              <w:ind w:right="1"/>
              <w:contextualSpacing/>
              <w:jc w:val="both"/>
              <w:rPr>
                <w:b/>
                <w:iCs/>
                <w:lang w:val="ro-RO"/>
              </w:rPr>
            </w:pPr>
          </w:p>
          <w:p w14:paraId="6A316B4C" w14:textId="77777777" w:rsidR="001500B1" w:rsidRPr="00B1012D" w:rsidRDefault="001500B1" w:rsidP="00621071">
            <w:pPr>
              <w:spacing w:line="259" w:lineRule="auto"/>
              <w:jc w:val="both"/>
              <w:rPr>
                <w:b/>
                <w:iCs/>
                <w:lang w:val="ro-RO"/>
              </w:rPr>
            </w:pPr>
            <w:r w:rsidRPr="00B1012D">
              <w:rPr>
                <w:i/>
                <w:iCs/>
                <w:lang w:val="ro-RO"/>
              </w:rPr>
              <w:t>solicitantul dispune, dacă este cazul, de proceduri satisfăcătoare pentru gestionarea licenţelor şi/sau a autorizaţiilor de import şi/sau de export acordate în conformitate cu măsurile de politică comercială;</w:t>
            </w:r>
          </w:p>
        </w:tc>
        <w:tc>
          <w:tcPr>
            <w:tcW w:w="1531" w:type="dxa"/>
            <w:shd w:val="clear" w:color="auto" w:fill="auto"/>
          </w:tcPr>
          <w:p w14:paraId="04EE35B4" w14:textId="77777777" w:rsidR="001500B1" w:rsidRPr="00B1012D" w:rsidRDefault="001500B1" w:rsidP="00621071">
            <w:pPr>
              <w:jc w:val="both"/>
              <w:rPr>
                <w:b/>
                <w:iCs/>
                <w:lang w:val="ro-RO"/>
              </w:rPr>
            </w:pPr>
          </w:p>
        </w:tc>
      </w:tr>
      <w:tr w:rsidR="001500B1" w:rsidRPr="005E6889" w14:paraId="10413388" w14:textId="77777777" w:rsidTr="00621071">
        <w:tc>
          <w:tcPr>
            <w:tcW w:w="8500" w:type="dxa"/>
            <w:gridSpan w:val="7"/>
            <w:shd w:val="clear" w:color="auto" w:fill="auto"/>
          </w:tcPr>
          <w:p w14:paraId="23482F53" w14:textId="77777777" w:rsidR="001500B1" w:rsidRPr="00B1012D" w:rsidRDefault="001500B1" w:rsidP="001500B1">
            <w:pPr>
              <w:numPr>
                <w:ilvl w:val="1"/>
                <w:numId w:val="5"/>
              </w:numPr>
              <w:tabs>
                <w:tab w:val="left" w:pos="709"/>
              </w:tabs>
              <w:ind w:left="0" w:right="1" w:firstLine="0"/>
              <w:contextualSpacing/>
              <w:jc w:val="both"/>
              <w:rPr>
                <w:b/>
                <w:iCs/>
                <w:lang w:val="ro-RO"/>
              </w:rPr>
            </w:pPr>
            <w:r w:rsidRPr="00B1012D">
              <w:rPr>
                <w:b/>
                <w:iCs/>
                <w:lang w:val="ro-RO"/>
              </w:rPr>
              <w:t>Condiția prevăzută la art. 41 alin. (1) lit. h) din Codul vamal:</w:t>
            </w:r>
          </w:p>
          <w:p w14:paraId="234C362E" w14:textId="77777777" w:rsidR="001500B1" w:rsidRPr="00B1012D" w:rsidRDefault="001500B1" w:rsidP="00621071">
            <w:pPr>
              <w:tabs>
                <w:tab w:val="left" w:pos="709"/>
              </w:tabs>
              <w:ind w:right="1"/>
              <w:contextualSpacing/>
              <w:jc w:val="both"/>
              <w:rPr>
                <w:b/>
                <w:iCs/>
                <w:lang w:val="ro-RO"/>
              </w:rPr>
            </w:pPr>
          </w:p>
          <w:p w14:paraId="3DC750F0" w14:textId="77777777" w:rsidR="001500B1" w:rsidRPr="00B1012D" w:rsidRDefault="001500B1" w:rsidP="00621071">
            <w:pPr>
              <w:spacing w:line="259" w:lineRule="auto"/>
              <w:jc w:val="both"/>
              <w:rPr>
                <w:b/>
                <w:iCs/>
                <w:lang w:val="ro-RO"/>
              </w:rPr>
            </w:pPr>
            <w:r w:rsidRPr="00B1012D">
              <w:rPr>
                <w:i/>
                <w:iCs/>
                <w:lang w:val="ro-RO"/>
              </w:rPr>
              <w:t>solicitantul dispune de proceduri satisfăcătoare de arhivare a documentelor și a informațiilor sale și de protecție împotriva pierderii datelor;</w:t>
            </w:r>
          </w:p>
        </w:tc>
        <w:tc>
          <w:tcPr>
            <w:tcW w:w="1531" w:type="dxa"/>
            <w:shd w:val="clear" w:color="auto" w:fill="auto"/>
          </w:tcPr>
          <w:p w14:paraId="2278D2F1" w14:textId="77777777" w:rsidR="001500B1" w:rsidRPr="00B1012D" w:rsidRDefault="001500B1" w:rsidP="00621071">
            <w:pPr>
              <w:jc w:val="both"/>
              <w:rPr>
                <w:b/>
                <w:iCs/>
                <w:lang w:val="ro-RO"/>
              </w:rPr>
            </w:pPr>
          </w:p>
        </w:tc>
      </w:tr>
      <w:tr w:rsidR="001500B1" w:rsidRPr="005E6889" w14:paraId="59DC94E4" w14:textId="77777777" w:rsidTr="00621071">
        <w:tc>
          <w:tcPr>
            <w:tcW w:w="8500" w:type="dxa"/>
            <w:gridSpan w:val="7"/>
            <w:shd w:val="clear" w:color="auto" w:fill="auto"/>
          </w:tcPr>
          <w:p w14:paraId="3062A2ED" w14:textId="77777777" w:rsidR="001500B1" w:rsidRPr="00B1012D" w:rsidRDefault="001500B1" w:rsidP="001500B1">
            <w:pPr>
              <w:numPr>
                <w:ilvl w:val="1"/>
                <w:numId w:val="5"/>
              </w:numPr>
              <w:tabs>
                <w:tab w:val="left" w:pos="709"/>
              </w:tabs>
              <w:ind w:left="0" w:right="1" w:firstLine="0"/>
              <w:contextualSpacing/>
              <w:jc w:val="both"/>
              <w:rPr>
                <w:b/>
                <w:iCs/>
                <w:lang w:val="ro-RO"/>
              </w:rPr>
            </w:pPr>
            <w:r w:rsidRPr="00B1012D">
              <w:rPr>
                <w:b/>
                <w:iCs/>
                <w:lang w:val="ro-RO"/>
              </w:rPr>
              <w:t>Condiția prevăzută la art. 41 alin. (1) lit. j) din Codul vamal</w:t>
            </w:r>
          </w:p>
          <w:p w14:paraId="5311329E" w14:textId="77777777" w:rsidR="001500B1" w:rsidRPr="00B1012D" w:rsidRDefault="001500B1" w:rsidP="00621071">
            <w:pPr>
              <w:tabs>
                <w:tab w:val="left" w:pos="709"/>
              </w:tabs>
              <w:ind w:right="1"/>
              <w:contextualSpacing/>
              <w:jc w:val="both"/>
              <w:rPr>
                <w:b/>
                <w:iCs/>
                <w:lang w:val="ro-RO"/>
              </w:rPr>
            </w:pPr>
          </w:p>
          <w:p w14:paraId="55CFAD0A" w14:textId="77777777" w:rsidR="001500B1" w:rsidRPr="00B1012D" w:rsidRDefault="001500B1" w:rsidP="00621071">
            <w:pPr>
              <w:spacing w:line="259" w:lineRule="auto"/>
              <w:jc w:val="both"/>
              <w:rPr>
                <w:b/>
                <w:iCs/>
                <w:lang w:val="ro-RO"/>
              </w:rPr>
            </w:pPr>
            <w:r w:rsidRPr="00B1012D">
              <w:rPr>
                <w:i/>
                <w:iCs/>
                <w:lang w:val="ro-RO"/>
              </w:rPr>
              <w:t>solicitantul dispune de măsuri adecvate de securitate în scopul protejării sistemului său informaţional împotriva intruziunilor neautorizate şi în scopul securizării documentelor sale.</w:t>
            </w:r>
          </w:p>
        </w:tc>
        <w:tc>
          <w:tcPr>
            <w:tcW w:w="1531" w:type="dxa"/>
            <w:shd w:val="clear" w:color="auto" w:fill="auto"/>
          </w:tcPr>
          <w:p w14:paraId="1B2E4A14" w14:textId="77777777" w:rsidR="001500B1" w:rsidRPr="00B1012D" w:rsidRDefault="001500B1" w:rsidP="00621071">
            <w:pPr>
              <w:jc w:val="both"/>
              <w:rPr>
                <w:b/>
                <w:iCs/>
                <w:lang w:val="ro-RO"/>
              </w:rPr>
            </w:pPr>
          </w:p>
        </w:tc>
      </w:tr>
      <w:tr w:rsidR="001500B1" w:rsidRPr="005E6889" w14:paraId="1146BE6D" w14:textId="77777777" w:rsidTr="00621071">
        <w:tc>
          <w:tcPr>
            <w:tcW w:w="10031" w:type="dxa"/>
            <w:gridSpan w:val="8"/>
            <w:shd w:val="clear" w:color="auto" w:fill="auto"/>
          </w:tcPr>
          <w:p w14:paraId="7E48CE6F" w14:textId="77777777" w:rsidR="001500B1" w:rsidRPr="00B1012D" w:rsidRDefault="001500B1" w:rsidP="001500B1">
            <w:pPr>
              <w:numPr>
                <w:ilvl w:val="0"/>
                <w:numId w:val="6"/>
              </w:numPr>
              <w:tabs>
                <w:tab w:val="left" w:pos="426"/>
              </w:tabs>
              <w:ind w:left="0" w:right="1" w:firstLine="0"/>
              <w:contextualSpacing/>
              <w:jc w:val="both"/>
              <w:rPr>
                <w:b/>
                <w:iCs/>
                <w:lang w:val="ro-RO"/>
              </w:rPr>
            </w:pPr>
            <w:r w:rsidRPr="00B1012D">
              <w:rPr>
                <w:b/>
                <w:iCs/>
                <w:lang w:val="ro-RO"/>
              </w:rPr>
              <w:t>Acord privind accesul fizic al Serviciului Vamal la sistemele contabile ale operatorului economic și, dacă este cazul, la evidențele comerciale și de transport (condiție prevăzută la art. 41 alin. (1) lit. c) din Codul vamal)</w:t>
            </w:r>
          </w:p>
          <w:p w14:paraId="4A246FD6" w14:textId="77777777" w:rsidR="001500B1" w:rsidRPr="00B1012D" w:rsidRDefault="001500B1" w:rsidP="00621071">
            <w:pPr>
              <w:ind w:left="271" w:hanging="271"/>
              <w:contextualSpacing/>
              <w:jc w:val="both"/>
              <w:rPr>
                <w:b/>
                <w:bCs/>
                <w:i/>
                <w:lang w:val="ro-RO"/>
              </w:rPr>
            </w:pPr>
            <w:r w:rsidRPr="00B1012D">
              <w:rPr>
                <w:b/>
                <w:bCs/>
                <w:i/>
                <w:lang w:val="ro-RO"/>
              </w:rPr>
              <w:t>DA</w:t>
            </w:r>
          </w:p>
          <w:p w14:paraId="72E333CA" w14:textId="77777777" w:rsidR="001500B1" w:rsidRPr="00B1012D" w:rsidRDefault="001500B1" w:rsidP="00621071">
            <w:pPr>
              <w:ind w:left="271" w:hanging="271"/>
              <w:contextualSpacing/>
              <w:jc w:val="both"/>
              <w:rPr>
                <w:b/>
                <w:iCs/>
                <w:lang w:val="ro-RO"/>
              </w:rPr>
            </w:pPr>
            <w:r w:rsidRPr="00B1012D">
              <w:rPr>
                <w:b/>
                <w:bCs/>
                <w:i/>
                <w:lang w:val="ro-RO"/>
              </w:rPr>
              <w:t>NU</w:t>
            </w:r>
          </w:p>
        </w:tc>
      </w:tr>
      <w:tr w:rsidR="001500B1" w:rsidRPr="005E6889" w14:paraId="7A78158D" w14:textId="77777777" w:rsidTr="00621071">
        <w:tc>
          <w:tcPr>
            <w:tcW w:w="10031" w:type="dxa"/>
            <w:gridSpan w:val="8"/>
            <w:shd w:val="clear" w:color="auto" w:fill="auto"/>
          </w:tcPr>
          <w:p w14:paraId="620420C1" w14:textId="77777777" w:rsidR="001500B1" w:rsidRPr="00B1012D" w:rsidRDefault="001500B1" w:rsidP="001500B1">
            <w:pPr>
              <w:numPr>
                <w:ilvl w:val="0"/>
                <w:numId w:val="6"/>
              </w:numPr>
              <w:tabs>
                <w:tab w:val="left" w:pos="426"/>
              </w:tabs>
              <w:ind w:left="0" w:right="1" w:firstLine="0"/>
              <w:contextualSpacing/>
              <w:jc w:val="both"/>
              <w:rPr>
                <w:b/>
                <w:iCs/>
                <w:lang w:val="ro-RO"/>
              </w:rPr>
            </w:pPr>
            <w:r w:rsidRPr="00B1012D">
              <w:rPr>
                <w:b/>
                <w:iCs/>
                <w:lang w:val="ro-RO"/>
              </w:rPr>
              <w:t>Acord pentru publicare în lista titularilor de autorizație</w:t>
            </w:r>
          </w:p>
          <w:p w14:paraId="53697F0D" w14:textId="77777777" w:rsidR="001500B1" w:rsidRPr="00B1012D" w:rsidRDefault="001500B1" w:rsidP="00621071">
            <w:pPr>
              <w:contextualSpacing/>
              <w:jc w:val="both"/>
              <w:rPr>
                <w:bCs/>
                <w:sz w:val="16"/>
                <w:szCs w:val="16"/>
                <w:lang w:val="ro-RO"/>
              </w:rPr>
            </w:pPr>
          </w:p>
          <w:p w14:paraId="113C07FE" w14:textId="77777777" w:rsidR="001500B1" w:rsidRPr="00B1012D" w:rsidRDefault="001500B1" w:rsidP="00621071">
            <w:pPr>
              <w:contextualSpacing/>
              <w:jc w:val="both"/>
              <w:rPr>
                <w:bCs/>
                <w:i/>
                <w:lang w:val="ro-RO"/>
              </w:rPr>
            </w:pPr>
            <w:r w:rsidRPr="00B1012D">
              <w:rPr>
                <w:bCs/>
                <w:i/>
                <w:lang w:val="ro-RO"/>
              </w:rPr>
              <w:t>A se indica dacă solicitantul este de acord să menționeze în lista publică a titularilor de autorizații următoarele detalii despre autorizația pe care o solicită:</w:t>
            </w:r>
          </w:p>
          <w:p w14:paraId="470B4ED3" w14:textId="77777777" w:rsidR="001500B1" w:rsidRPr="00B1012D" w:rsidRDefault="001500B1" w:rsidP="00621071">
            <w:pPr>
              <w:ind w:left="271" w:hanging="271"/>
              <w:contextualSpacing/>
              <w:jc w:val="both"/>
              <w:rPr>
                <w:bCs/>
                <w:i/>
                <w:lang w:val="ro-RO"/>
              </w:rPr>
            </w:pPr>
            <w:r w:rsidRPr="00B1012D">
              <w:rPr>
                <w:bCs/>
                <w:i/>
                <w:lang w:val="ro-RO"/>
              </w:rPr>
              <w:t xml:space="preserve">Titularul autorizației </w:t>
            </w:r>
            <w:r w:rsidRPr="00B1012D">
              <w:rPr>
                <w:b/>
                <w:bCs/>
                <w:i/>
                <w:lang w:val="ro-RO"/>
              </w:rPr>
              <w:t>DA/ NU</w:t>
            </w:r>
          </w:p>
          <w:p w14:paraId="17DBCD4C" w14:textId="77777777" w:rsidR="001500B1" w:rsidRPr="00B1012D" w:rsidRDefault="001500B1" w:rsidP="00621071">
            <w:pPr>
              <w:ind w:left="271" w:hanging="271"/>
              <w:contextualSpacing/>
              <w:jc w:val="both"/>
              <w:rPr>
                <w:bCs/>
                <w:i/>
                <w:lang w:val="ro-RO"/>
              </w:rPr>
            </w:pPr>
            <w:r w:rsidRPr="00B1012D">
              <w:rPr>
                <w:bCs/>
                <w:i/>
                <w:lang w:val="ro-RO"/>
              </w:rPr>
              <w:t xml:space="preserve">Tipul de autorizație </w:t>
            </w:r>
            <w:r w:rsidRPr="00B1012D">
              <w:rPr>
                <w:b/>
                <w:bCs/>
                <w:i/>
                <w:lang w:val="ro-RO"/>
              </w:rPr>
              <w:t>DA/ NU</w:t>
            </w:r>
          </w:p>
          <w:p w14:paraId="665F8B83" w14:textId="77777777" w:rsidR="001500B1" w:rsidRPr="00B1012D" w:rsidRDefault="001500B1" w:rsidP="00621071">
            <w:pPr>
              <w:ind w:left="271" w:hanging="271"/>
              <w:contextualSpacing/>
              <w:jc w:val="both"/>
              <w:rPr>
                <w:b/>
                <w:bCs/>
                <w:lang w:val="ro-RO"/>
              </w:rPr>
            </w:pPr>
            <w:r w:rsidRPr="00B1012D">
              <w:rPr>
                <w:bCs/>
                <w:i/>
                <w:lang w:val="ro-RO"/>
              </w:rPr>
              <w:t xml:space="preserve">Data intrării în vigoare </w:t>
            </w:r>
            <w:r w:rsidRPr="00B1012D">
              <w:rPr>
                <w:b/>
                <w:bCs/>
                <w:i/>
                <w:lang w:val="ro-RO"/>
              </w:rPr>
              <w:t>DA/ NU</w:t>
            </w:r>
          </w:p>
        </w:tc>
      </w:tr>
      <w:tr w:rsidR="001500B1" w:rsidRPr="005E6889" w14:paraId="163D7007" w14:textId="77777777" w:rsidTr="00621071">
        <w:tc>
          <w:tcPr>
            <w:tcW w:w="10031" w:type="dxa"/>
            <w:gridSpan w:val="8"/>
            <w:shd w:val="clear" w:color="auto" w:fill="auto"/>
          </w:tcPr>
          <w:p w14:paraId="6BDFB0D1" w14:textId="77777777" w:rsidR="001500B1" w:rsidRPr="00B1012D" w:rsidRDefault="001500B1" w:rsidP="001500B1">
            <w:pPr>
              <w:numPr>
                <w:ilvl w:val="0"/>
                <w:numId w:val="6"/>
              </w:numPr>
              <w:tabs>
                <w:tab w:val="left" w:pos="426"/>
              </w:tabs>
              <w:ind w:left="0" w:right="1" w:firstLine="0"/>
              <w:contextualSpacing/>
              <w:jc w:val="both"/>
              <w:rPr>
                <w:b/>
                <w:iCs/>
                <w:lang w:val="ro-RO"/>
              </w:rPr>
            </w:pPr>
            <w:r w:rsidRPr="00B1012D">
              <w:rPr>
                <w:b/>
                <w:iCs/>
                <w:lang w:val="ro-RO"/>
              </w:rPr>
              <w:t>Documente atașate:</w:t>
            </w:r>
          </w:p>
          <w:p w14:paraId="7F8F1FA8" w14:textId="77777777" w:rsidR="001500B1" w:rsidRPr="00B1012D" w:rsidRDefault="001500B1" w:rsidP="00621071">
            <w:pPr>
              <w:tabs>
                <w:tab w:val="left" w:pos="426"/>
              </w:tabs>
              <w:ind w:right="1"/>
              <w:contextualSpacing/>
              <w:jc w:val="both"/>
              <w:rPr>
                <w:b/>
                <w:iCs/>
                <w:sz w:val="16"/>
                <w:szCs w:val="16"/>
                <w:lang w:val="ro-RO"/>
              </w:rPr>
            </w:pPr>
          </w:p>
          <w:p w14:paraId="30BE793A" w14:textId="77777777" w:rsidR="001500B1" w:rsidRPr="00B1012D" w:rsidRDefault="001500B1" w:rsidP="00621071">
            <w:pPr>
              <w:ind w:left="426" w:right="1" w:hanging="426"/>
              <w:contextualSpacing/>
              <w:jc w:val="both"/>
              <w:rPr>
                <w:b/>
                <w:bCs/>
                <w:lang w:val="ro-RO"/>
              </w:rPr>
            </w:pPr>
            <w:r w:rsidRPr="00B1012D">
              <w:rPr>
                <w:lang w:val="ro-RO"/>
              </w:rPr>
              <w:t>tipul/numărul de identificare și/sau data emiterii</w:t>
            </w:r>
          </w:p>
        </w:tc>
      </w:tr>
      <w:tr w:rsidR="001500B1" w:rsidRPr="005E6889" w14:paraId="02A29521" w14:textId="77777777" w:rsidTr="00621071">
        <w:tc>
          <w:tcPr>
            <w:tcW w:w="10031" w:type="dxa"/>
            <w:gridSpan w:val="8"/>
            <w:shd w:val="clear" w:color="auto" w:fill="auto"/>
          </w:tcPr>
          <w:p w14:paraId="4DFF7ABC" w14:textId="77777777" w:rsidR="001500B1" w:rsidRPr="00B1012D" w:rsidRDefault="001500B1" w:rsidP="001500B1">
            <w:pPr>
              <w:numPr>
                <w:ilvl w:val="0"/>
                <w:numId w:val="6"/>
              </w:numPr>
              <w:tabs>
                <w:tab w:val="left" w:pos="426"/>
              </w:tabs>
              <w:ind w:left="0" w:right="1" w:firstLine="0"/>
              <w:contextualSpacing/>
              <w:jc w:val="both"/>
              <w:rPr>
                <w:b/>
                <w:iCs/>
                <w:lang w:val="ro-RO"/>
              </w:rPr>
            </w:pPr>
            <w:r w:rsidRPr="00B1012D">
              <w:rPr>
                <w:b/>
                <w:iCs/>
                <w:lang w:val="ro-RO"/>
              </w:rPr>
              <w:t>Prin prezenta cerere pentru obținerea autorizației răspund pentru corectitudinea și caracterul complet al informațiilor furnizate și pentru autenticitatea, corectitudinea și valabilitatea documentelor justificative anexate acesteia.</w:t>
            </w:r>
          </w:p>
          <w:p w14:paraId="5D144EFE" w14:textId="77777777" w:rsidR="001500B1" w:rsidRPr="00B1012D" w:rsidRDefault="001500B1" w:rsidP="00621071">
            <w:pPr>
              <w:jc w:val="both"/>
              <w:rPr>
                <w:bCs/>
                <w:i/>
                <w:lang w:val="ro-RO"/>
              </w:rPr>
            </w:pPr>
            <w:r w:rsidRPr="00B1012D">
              <w:rPr>
                <w:bCs/>
                <w:i/>
                <w:lang w:val="ro-RO"/>
              </w:rPr>
              <w:t>Numele și prenumele persoanei care reprezintă legal operatorul economic:</w:t>
            </w:r>
          </w:p>
          <w:p w14:paraId="6F275829" w14:textId="77777777" w:rsidR="001500B1" w:rsidRPr="00B1012D" w:rsidRDefault="001500B1" w:rsidP="00621071">
            <w:pPr>
              <w:jc w:val="both"/>
              <w:rPr>
                <w:bCs/>
                <w:i/>
                <w:lang w:val="ro-RO"/>
              </w:rPr>
            </w:pPr>
            <w:r w:rsidRPr="00B1012D">
              <w:rPr>
                <w:bCs/>
                <w:i/>
                <w:lang w:val="ro-RO"/>
              </w:rPr>
              <w:t>Funcția:</w:t>
            </w:r>
          </w:p>
          <w:p w14:paraId="536E20B1" w14:textId="77777777" w:rsidR="001500B1" w:rsidRPr="00B1012D" w:rsidRDefault="001500B1" w:rsidP="00621071">
            <w:pPr>
              <w:jc w:val="both"/>
              <w:rPr>
                <w:bCs/>
                <w:i/>
                <w:lang w:val="ro-RO"/>
              </w:rPr>
            </w:pPr>
            <w:r w:rsidRPr="00B1012D">
              <w:rPr>
                <w:bCs/>
                <w:i/>
                <w:lang w:val="ro-RO"/>
              </w:rPr>
              <w:t>Semnătura:……………………………………..</w:t>
            </w:r>
          </w:p>
          <w:p w14:paraId="42E9139F" w14:textId="77777777" w:rsidR="001500B1" w:rsidRPr="00B1012D" w:rsidRDefault="001500B1" w:rsidP="00621071">
            <w:pPr>
              <w:jc w:val="both"/>
              <w:rPr>
                <w:b/>
                <w:bCs/>
                <w:highlight w:val="yellow"/>
                <w:lang w:val="ro-RO"/>
              </w:rPr>
            </w:pPr>
            <w:r w:rsidRPr="00B1012D">
              <w:rPr>
                <w:bCs/>
                <w:i/>
                <w:lang w:val="ro-RO"/>
              </w:rPr>
              <w:t>Data:                                                                                                            Locul:</w:t>
            </w:r>
          </w:p>
        </w:tc>
      </w:tr>
    </w:tbl>
    <w:p w14:paraId="5DB2324A" w14:textId="18403733" w:rsidR="001500B1" w:rsidRDefault="001500B1" w:rsidP="00360871">
      <w:pPr>
        <w:ind w:firstLine="567"/>
        <w:jc w:val="both"/>
        <w:rPr>
          <w:sz w:val="28"/>
          <w:szCs w:val="28"/>
        </w:rPr>
      </w:pPr>
    </w:p>
    <w:p w14:paraId="72924BBB" w14:textId="77777777" w:rsidR="001500B1" w:rsidRPr="003670B2" w:rsidRDefault="001500B1" w:rsidP="00360871">
      <w:pPr>
        <w:ind w:firstLine="567"/>
        <w:jc w:val="both"/>
        <w:rPr>
          <w:sz w:val="28"/>
          <w:szCs w:val="28"/>
        </w:rPr>
      </w:pPr>
    </w:p>
    <w:sectPr w:rsidR="001500B1" w:rsidRPr="003670B2" w:rsidSect="003670B2">
      <w:pgSz w:w="11906" w:h="16838"/>
      <w:pgMar w:top="709" w:right="849"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D812E" w14:textId="77777777" w:rsidR="00424D50" w:rsidRDefault="00424D50" w:rsidP="003B66F9">
      <w:r>
        <w:separator/>
      </w:r>
    </w:p>
  </w:endnote>
  <w:endnote w:type="continuationSeparator" w:id="0">
    <w:p w14:paraId="64464711" w14:textId="77777777" w:rsidR="00424D50" w:rsidRDefault="00424D50" w:rsidP="003B6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60509" w14:textId="77777777" w:rsidR="00424D50" w:rsidRDefault="00424D50" w:rsidP="003B66F9">
      <w:r>
        <w:separator/>
      </w:r>
    </w:p>
  </w:footnote>
  <w:footnote w:type="continuationSeparator" w:id="0">
    <w:p w14:paraId="2227ECFC" w14:textId="77777777" w:rsidR="00424D50" w:rsidRDefault="00424D50" w:rsidP="003B66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402048"/>
    <w:multiLevelType w:val="hybridMultilevel"/>
    <w:tmpl w:val="C40819F6"/>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647376"/>
    <w:multiLevelType w:val="hybridMultilevel"/>
    <w:tmpl w:val="4BBE2D22"/>
    <w:lvl w:ilvl="0" w:tplc="BF12B320">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61B93906"/>
    <w:multiLevelType w:val="hybridMultilevel"/>
    <w:tmpl w:val="36DC0794"/>
    <w:lvl w:ilvl="0" w:tplc="B09854D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64F83B88"/>
    <w:multiLevelType w:val="hybridMultilevel"/>
    <w:tmpl w:val="036486D6"/>
    <w:lvl w:ilvl="0" w:tplc="04190017">
      <w:start w:val="1"/>
      <w:numFmt w:val="lowerLetter"/>
      <w:lvlText w:val="%1)"/>
      <w:lvlJc w:val="left"/>
      <w:pPr>
        <w:ind w:left="786"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712441AA"/>
    <w:multiLevelType w:val="hybridMultilevel"/>
    <w:tmpl w:val="9FF89FBE"/>
    <w:lvl w:ilvl="0" w:tplc="E7C4E20A">
      <w:start w:val="1"/>
      <w:numFmt w:val="decimal"/>
      <w:lvlText w:val="%1."/>
      <w:lvlJc w:val="left"/>
      <w:pPr>
        <w:ind w:left="360" w:hanging="360"/>
      </w:pPr>
      <w:rPr>
        <w:rFonts w:hint="default"/>
        <w:lang w:val="ro-MD"/>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3C472E1"/>
    <w:multiLevelType w:val="hybridMultilevel"/>
    <w:tmpl w:val="03D8BA78"/>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147"/>
    <w:rsid w:val="00100658"/>
    <w:rsid w:val="0010288B"/>
    <w:rsid w:val="001500B1"/>
    <w:rsid w:val="00360871"/>
    <w:rsid w:val="003670B2"/>
    <w:rsid w:val="003B66F9"/>
    <w:rsid w:val="00424D50"/>
    <w:rsid w:val="004418D1"/>
    <w:rsid w:val="00444177"/>
    <w:rsid w:val="00487B96"/>
    <w:rsid w:val="004D5955"/>
    <w:rsid w:val="004D721E"/>
    <w:rsid w:val="004F6AB0"/>
    <w:rsid w:val="00730D92"/>
    <w:rsid w:val="007B4844"/>
    <w:rsid w:val="00892147"/>
    <w:rsid w:val="009E7306"/>
    <w:rsid w:val="00B96CED"/>
    <w:rsid w:val="00E03481"/>
    <w:rsid w:val="00E54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F9B9B"/>
  <w15:chartTrackingRefBased/>
  <w15:docId w15:val="{FDA22299-0801-409F-BBC2-20875A0A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CED"/>
    <w:pPr>
      <w:spacing w:after="0" w:line="240" w:lineRule="auto"/>
    </w:pPr>
    <w:rPr>
      <w:rFonts w:ascii="Times New Roman" w:eastAsia="Times New Roman" w:hAnsi="Times New Roman" w:cs="Times New Roman"/>
      <w:sz w:val="24"/>
      <w:szCs w:val="24"/>
      <w:lang w:val="ro-MD" w:eastAsia="ru-RU"/>
    </w:rPr>
  </w:style>
  <w:style w:type="paragraph" w:styleId="2">
    <w:name w:val="heading 2"/>
    <w:basedOn w:val="a"/>
    <w:next w:val="a"/>
    <w:link w:val="20"/>
    <w:uiPriority w:val="9"/>
    <w:semiHidden/>
    <w:unhideWhenUsed/>
    <w:qFormat/>
    <w:rsid w:val="003B66F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6CED"/>
    <w:pPr>
      <w:ind w:firstLine="567"/>
      <w:jc w:val="both"/>
    </w:pPr>
    <w:rPr>
      <w:lang w:val="ru-RU"/>
    </w:rPr>
  </w:style>
  <w:style w:type="paragraph" w:styleId="a4">
    <w:name w:val="No Spacing"/>
    <w:uiPriority w:val="1"/>
    <w:qFormat/>
    <w:rsid w:val="0010288B"/>
    <w:pPr>
      <w:spacing w:after="0" w:line="240" w:lineRule="auto"/>
    </w:pPr>
    <w:rPr>
      <w:rFonts w:ascii="Times New Roman" w:eastAsia="Times New Roman" w:hAnsi="Times New Roman" w:cs="Times New Roman"/>
      <w:sz w:val="24"/>
      <w:szCs w:val="24"/>
      <w:lang w:val="ro-RO" w:eastAsia="ru-RU"/>
    </w:rPr>
  </w:style>
  <w:style w:type="paragraph" w:styleId="a5">
    <w:name w:val="List Paragraph"/>
    <w:basedOn w:val="a"/>
    <w:uiPriority w:val="1"/>
    <w:qFormat/>
    <w:rsid w:val="00E03481"/>
    <w:pPr>
      <w:spacing w:after="160" w:line="256" w:lineRule="auto"/>
      <w:ind w:left="720"/>
      <w:contextualSpacing/>
    </w:pPr>
    <w:rPr>
      <w:rFonts w:asciiTheme="minorHAnsi" w:eastAsiaTheme="minorHAnsi" w:hAnsiTheme="minorHAnsi" w:cstheme="minorBidi"/>
      <w:sz w:val="22"/>
      <w:szCs w:val="22"/>
      <w:lang w:eastAsia="en-US"/>
    </w:rPr>
  </w:style>
  <w:style w:type="paragraph" w:styleId="a6">
    <w:name w:val="footnote text"/>
    <w:basedOn w:val="a"/>
    <w:link w:val="a7"/>
    <w:uiPriority w:val="99"/>
    <w:semiHidden/>
    <w:unhideWhenUsed/>
    <w:rsid w:val="003B66F9"/>
    <w:rPr>
      <w:sz w:val="20"/>
      <w:szCs w:val="20"/>
    </w:rPr>
  </w:style>
  <w:style w:type="character" w:customStyle="1" w:styleId="a7">
    <w:name w:val="Текст сноски Знак"/>
    <w:basedOn w:val="a0"/>
    <w:link w:val="a6"/>
    <w:uiPriority w:val="99"/>
    <w:semiHidden/>
    <w:rsid w:val="003B66F9"/>
    <w:rPr>
      <w:rFonts w:ascii="Times New Roman" w:eastAsia="Times New Roman" w:hAnsi="Times New Roman" w:cs="Times New Roman"/>
      <w:sz w:val="20"/>
      <w:szCs w:val="20"/>
      <w:lang w:val="ro-MD" w:eastAsia="ru-RU"/>
    </w:rPr>
  </w:style>
  <w:style w:type="character" w:styleId="a8">
    <w:name w:val="footnote reference"/>
    <w:basedOn w:val="a0"/>
    <w:uiPriority w:val="99"/>
    <w:semiHidden/>
    <w:unhideWhenUsed/>
    <w:rsid w:val="003B66F9"/>
    <w:rPr>
      <w:vertAlign w:val="superscript"/>
    </w:rPr>
  </w:style>
  <w:style w:type="character" w:customStyle="1" w:styleId="20">
    <w:name w:val="Заголовок 2 Знак"/>
    <w:basedOn w:val="a0"/>
    <w:link w:val="2"/>
    <w:uiPriority w:val="9"/>
    <w:semiHidden/>
    <w:rsid w:val="003B66F9"/>
    <w:rPr>
      <w:rFonts w:asciiTheme="majorHAnsi" w:eastAsiaTheme="majorEastAsia" w:hAnsiTheme="majorHAnsi" w:cstheme="majorBidi"/>
      <w:color w:val="2F5496" w:themeColor="accent1" w:themeShade="BF"/>
      <w:sz w:val="26"/>
      <w:szCs w:val="26"/>
      <w:lang w:val="ro-MD"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568006">
      <w:bodyDiv w:val="1"/>
      <w:marLeft w:val="0"/>
      <w:marRight w:val="0"/>
      <w:marTop w:val="0"/>
      <w:marBottom w:val="0"/>
      <w:divBdr>
        <w:top w:val="none" w:sz="0" w:space="0" w:color="auto"/>
        <w:left w:val="none" w:sz="0" w:space="0" w:color="auto"/>
        <w:bottom w:val="none" w:sz="0" w:space="0" w:color="auto"/>
        <w:right w:val="none" w:sz="0" w:space="0" w:color="auto"/>
      </w:divBdr>
    </w:div>
    <w:div w:id="1524368977">
      <w:bodyDiv w:val="1"/>
      <w:marLeft w:val="0"/>
      <w:marRight w:val="0"/>
      <w:marTop w:val="0"/>
      <w:marBottom w:val="0"/>
      <w:divBdr>
        <w:top w:val="none" w:sz="0" w:space="0" w:color="auto"/>
        <w:left w:val="none" w:sz="0" w:space="0" w:color="auto"/>
        <w:bottom w:val="none" w:sz="0" w:space="0" w:color="auto"/>
        <w:right w:val="none" w:sz="0" w:space="0" w:color="auto"/>
      </w:divBdr>
    </w:div>
    <w:div w:id="1722047376">
      <w:bodyDiv w:val="1"/>
      <w:marLeft w:val="0"/>
      <w:marRight w:val="0"/>
      <w:marTop w:val="0"/>
      <w:marBottom w:val="0"/>
      <w:divBdr>
        <w:top w:val="none" w:sz="0" w:space="0" w:color="auto"/>
        <w:left w:val="none" w:sz="0" w:space="0" w:color="auto"/>
        <w:bottom w:val="none" w:sz="0" w:space="0" w:color="auto"/>
        <w:right w:val="none" w:sz="0" w:space="0" w:color="auto"/>
      </w:divBdr>
    </w:div>
    <w:div w:id="173488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9AF65-A73A-422F-B9ED-1E235DFF8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1517</Words>
  <Characters>8652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Taraburca Lilia</dc:creator>
  <cp:keywords/>
  <dc:description/>
  <cp:lastModifiedBy>Moraru Tatiana</cp:lastModifiedBy>
  <cp:revision>10</cp:revision>
  <dcterms:created xsi:type="dcterms:W3CDTF">2024-07-18T10:25:00Z</dcterms:created>
  <dcterms:modified xsi:type="dcterms:W3CDTF">2024-10-31T12:24:00Z</dcterms:modified>
</cp:coreProperties>
</file>